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A4B77" w14:textId="77777777" w:rsidR="004277F6" w:rsidRPr="004277F6" w:rsidRDefault="004277F6" w:rsidP="004277F6">
      <w:pPr>
        <w:pStyle w:val="a3"/>
        <w:tabs>
          <w:tab w:val="left" w:pos="2464"/>
        </w:tabs>
        <w:spacing w:after="0" w:line="240" w:lineRule="auto"/>
        <w:ind w:left="5795" w:right="-357" w:firstLine="578"/>
        <w:rPr>
          <w:sz w:val="24"/>
          <w:szCs w:val="24"/>
          <w:lang w:val="uk-UA"/>
        </w:rPr>
      </w:pPr>
      <w:r w:rsidRPr="004277F6">
        <w:rPr>
          <w:sz w:val="24"/>
          <w:szCs w:val="24"/>
          <w:lang w:val="uk-UA"/>
        </w:rPr>
        <w:t>Проект</w:t>
      </w:r>
    </w:p>
    <w:p w14:paraId="569DE082" w14:textId="77777777" w:rsidR="004277F6" w:rsidRPr="004277F6" w:rsidRDefault="004277F6" w:rsidP="004277F6">
      <w:pPr>
        <w:pStyle w:val="a3"/>
        <w:tabs>
          <w:tab w:val="left" w:pos="2464"/>
        </w:tabs>
        <w:spacing w:after="0" w:line="240" w:lineRule="auto"/>
        <w:ind w:left="5795" w:right="-357" w:firstLine="578"/>
        <w:rPr>
          <w:sz w:val="24"/>
          <w:szCs w:val="24"/>
          <w:lang w:val="uk-UA"/>
        </w:rPr>
      </w:pPr>
      <w:r w:rsidRPr="004277F6">
        <w:rPr>
          <w:sz w:val="22"/>
          <w:szCs w:val="22"/>
          <w:lang w:val="uk-UA"/>
        </w:rPr>
        <w:br/>
      </w:r>
    </w:p>
    <w:p w14:paraId="01BAB19F" w14:textId="77777777" w:rsidR="004277F6" w:rsidRPr="004277F6" w:rsidRDefault="004277F6" w:rsidP="004277F6">
      <w:pPr>
        <w:tabs>
          <w:tab w:val="left" w:pos="2464"/>
        </w:tabs>
        <w:rPr>
          <w:sz w:val="20"/>
          <w:szCs w:val="20"/>
          <w:highlight w:val="green"/>
          <w:lang w:val="uk-UA"/>
        </w:rPr>
      </w:pPr>
    </w:p>
    <w:p w14:paraId="723CE4CB" w14:textId="77777777" w:rsidR="004277F6" w:rsidRPr="004277F6" w:rsidRDefault="004277F6" w:rsidP="004277F6">
      <w:pPr>
        <w:pStyle w:val="31"/>
        <w:tabs>
          <w:tab w:val="left" w:pos="2464"/>
        </w:tabs>
        <w:ind w:firstLine="0"/>
        <w:jc w:val="center"/>
        <w:outlineLvl w:val="2"/>
        <w:rPr>
          <w:rFonts w:ascii="Times New Roman" w:hAnsi="Times New Roman"/>
          <w:sz w:val="40"/>
          <w:szCs w:val="40"/>
          <w:lang w:val="uk-UA"/>
        </w:rPr>
      </w:pPr>
      <w:r w:rsidRPr="004277F6">
        <w:rPr>
          <w:noProof/>
        </w:rPr>
        <w:drawing>
          <wp:anchor distT="0" distB="0" distL="114300" distR="114300" simplePos="0" relativeHeight="251659264" behindDoc="0" locked="0" layoutInCell="1" allowOverlap="1" wp14:anchorId="6EF70C1C" wp14:editId="16987966">
            <wp:simplePos x="0" y="0"/>
            <wp:positionH relativeFrom="column">
              <wp:posOffset>2719705</wp:posOffset>
            </wp:positionH>
            <wp:positionV relativeFrom="paragraph">
              <wp:posOffset>-273685</wp:posOffset>
            </wp:positionV>
            <wp:extent cx="447675" cy="6477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5223D41" w14:textId="77777777" w:rsidR="004277F6" w:rsidRPr="005B7E23" w:rsidRDefault="004277F6" w:rsidP="004277F6">
      <w:pPr>
        <w:tabs>
          <w:tab w:val="left" w:pos="2464"/>
          <w:tab w:val="left" w:pos="2730"/>
        </w:tabs>
        <w:ind w:left="2124"/>
        <w:rPr>
          <w:rFonts w:ascii="Times New Roman" w:hAnsi="Times New Roman" w:cs="Times New Roman"/>
          <w:b/>
          <w:lang w:val="uk-UA"/>
        </w:rPr>
      </w:pPr>
      <w:r w:rsidRPr="005B7E23">
        <w:rPr>
          <w:rFonts w:ascii="Times New Roman" w:hAnsi="Times New Roman" w:cs="Times New Roman"/>
          <w:b/>
          <w:sz w:val="40"/>
          <w:szCs w:val="40"/>
          <w:lang w:val="uk-UA"/>
        </w:rPr>
        <w:tab/>
      </w:r>
      <w:r w:rsidRPr="005B7E23">
        <w:rPr>
          <w:rFonts w:ascii="Times New Roman" w:hAnsi="Times New Roman" w:cs="Times New Roman"/>
          <w:b/>
          <w:sz w:val="40"/>
          <w:szCs w:val="40"/>
          <w:lang w:val="uk-UA"/>
        </w:rPr>
        <w:tab/>
      </w:r>
      <w:r w:rsidRPr="005B7E23">
        <w:rPr>
          <w:rFonts w:ascii="Times New Roman" w:hAnsi="Times New Roman" w:cs="Times New Roman"/>
          <w:b/>
          <w:sz w:val="40"/>
          <w:szCs w:val="40"/>
          <w:lang w:val="uk-UA"/>
        </w:rPr>
        <w:tab/>
      </w:r>
    </w:p>
    <w:p w14:paraId="2D94BA9C" w14:textId="77777777" w:rsidR="004277F6" w:rsidRPr="005B7E23" w:rsidRDefault="004277F6" w:rsidP="004277F6">
      <w:pPr>
        <w:tabs>
          <w:tab w:val="left" w:pos="2464"/>
        </w:tabs>
        <w:jc w:val="center"/>
        <w:rPr>
          <w:rFonts w:ascii="Times New Roman" w:hAnsi="Times New Roman" w:cs="Times New Roman"/>
          <w:b/>
          <w:sz w:val="28"/>
          <w:szCs w:val="20"/>
          <w:lang w:val="uk-UA"/>
        </w:rPr>
      </w:pPr>
      <w:r w:rsidRPr="005B7E23">
        <w:rPr>
          <w:rFonts w:ascii="Times New Roman" w:hAnsi="Times New Roman" w:cs="Times New Roman"/>
          <w:b/>
          <w:sz w:val="28"/>
          <w:lang w:val="uk-UA"/>
        </w:rPr>
        <w:t>ШЕПЕТІВСЬКА МІСЬКА РАДА</w:t>
      </w:r>
    </w:p>
    <w:p w14:paraId="3DC7BDE6" w14:textId="77777777" w:rsidR="004277F6" w:rsidRPr="005B7E23" w:rsidRDefault="004277F6" w:rsidP="004277F6">
      <w:pPr>
        <w:tabs>
          <w:tab w:val="left" w:pos="2464"/>
        </w:tabs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5B7E23">
        <w:rPr>
          <w:rFonts w:ascii="Times New Roman" w:hAnsi="Times New Roman" w:cs="Times New Roman"/>
          <w:b/>
          <w:sz w:val="28"/>
          <w:lang w:val="uk-UA"/>
        </w:rPr>
        <w:t>ХМЕЛЬНИЦЬКОЇ ОБЛАСТІ</w:t>
      </w:r>
    </w:p>
    <w:p w14:paraId="32CD087B" w14:textId="77777777" w:rsidR="004277F6" w:rsidRPr="005B7E23" w:rsidRDefault="004277F6" w:rsidP="004277F6">
      <w:pPr>
        <w:tabs>
          <w:tab w:val="left" w:pos="2464"/>
        </w:tabs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</w:p>
    <w:p w14:paraId="7ECB2E0C" w14:textId="77777777" w:rsidR="004277F6" w:rsidRPr="005B7E23" w:rsidRDefault="004277F6" w:rsidP="004277F6">
      <w:pPr>
        <w:pStyle w:val="2"/>
        <w:tabs>
          <w:tab w:val="left" w:pos="2464"/>
        </w:tabs>
        <w:spacing w:before="0" w:after="0"/>
        <w:rPr>
          <w:rFonts w:ascii="Times New Roman" w:hAnsi="Times New Roman"/>
          <w:bCs w:val="0"/>
          <w:i w:val="0"/>
        </w:rPr>
      </w:pPr>
      <w:r w:rsidRPr="005B7E23">
        <w:rPr>
          <w:rFonts w:ascii="Times New Roman" w:hAnsi="Times New Roman"/>
          <w:bCs w:val="0"/>
          <w:i w:val="0"/>
        </w:rPr>
        <w:t xml:space="preserve">                                                         РІШЕННЯ</w:t>
      </w:r>
    </w:p>
    <w:p w14:paraId="53B27A9E" w14:textId="4AD2123E" w:rsidR="004277F6" w:rsidRPr="005B7E23" w:rsidRDefault="004277F6" w:rsidP="004277F6">
      <w:pPr>
        <w:pStyle w:val="3"/>
        <w:tabs>
          <w:tab w:val="left" w:pos="2464"/>
        </w:tabs>
        <w:spacing w:before="0" w:after="0"/>
        <w:jc w:val="center"/>
        <w:rPr>
          <w:rFonts w:ascii="Times New Roman" w:hAnsi="Times New Roman"/>
          <w:bCs w:val="0"/>
          <w:iCs/>
          <w:sz w:val="24"/>
          <w:szCs w:val="24"/>
        </w:rPr>
      </w:pPr>
      <w:r w:rsidRPr="005B7E23">
        <w:rPr>
          <w:rFonts w:ascii="Times New Roman" w:hAnsi="Times New Roman"/>
          <w:bCs w:val="0"/>
          <w:iCs/>
          <w:sz w:val="24"/>
          <w:szCs w:val="24"/>
        </w:rPr>
        <w:t>X</w:t>
      </w:r>
      <w:r w:rsidR="00F00903" w:rsidRPr="005B7E23">
        <w:rPr>
          <w:rFonts w:ascii="Times New Roman" w:hAnsi="Times New Roman"/>
          <w:sz w:val="24"/>
          <w:szCs w:val="24"/>
          <w:lang w:val="en-US"/>
        </w:rPr>
        <w:t>V</w:t>
      </w:r>
      <w:r w:rsidR="00C36BE3">
        <w:rPr>
          <w:rFonts w:ascii="Times New Roman" w:hAnsi="Times New Roman"/>
          <w:sz w:val="24"/>
          <w:szCs w:val="24"/>
        </w:rPr>
        <w:t>ІІ</w:t>
      </w:r>
      <w:bookmarkStart w:id="0" w:name="_GoBack"/>
      <w:bookmarkEnd w:id="0"/>
      <w:r w:rsidRPr="005B7E23">
        <w:rPr>
          <w:rFonts w:ascii="Times New Roman" w:hAnsi="Times New Roman"/>
          <w:bCs w:val="0"/>
          <w:iCs/>
          <w:sz w:val="24"/>
          <w:szCs w:val="24"/>
        </w:rPr>
        <w:t xml:space="preserve"> сесії міської ради  VIII скликання</w:t>
      </w:r>
    </w:p>
    <w:p w14:paraId="0116EDC6" w14:textId="77777777" w:rsidR="004277F6" w:rsidRPr="005B7E23" w:rsidRDefault="004277F6" w:rsidP="004277F6">
      <w:pPr>
        <w:rPr>
          <w:rFonts w:ascii="Times New Roman" w:hAnsi="Times New Roman" w:cs="Times New Roman"/>
          <w:sz w:val="16"/>
          <w:szCs w:val="16"/>
          <w:lang w:val="uk-UA"/>
        </w:rPr>
      </w:pPr>
    </w:p>
    <w:p w14:paraId="67AC6765" w14:textId="77777777" w:rsidR="004277F6" w:rsidRPr="005B7E23" w:rsidRDefault="004277F6" w:rsidP="004277F6">
      <w:pPr>
        <w:tabs>
          <w:tab w:val="left" w:pos="2464"/>
        </w:tabs>
        <w:rPr>
          <w:rFonts w:ascii="Times New Roman" w:hAnsi="Times New Roman" w:cs="Times New Roman"/>
          <w:lang w:val="uk-UA"/>
        </w:rPr>
      </w:pPr>
      <w:r w:rsidRPr="005B7E23">
        <w:rPr>
          <w:rFonts w:ascii="Times New Roman" w:hAnsi="Times New Roman" w:cs="Times New Roman"/>
          <w:lang w:val="uk-UA"/>
        </w:rPr>
        <w:t>від ____________ №_____ м. Шепетівка</w:t>
      </w:r>
    </w:p>
    <w:p w14:paraId="5C077CCF" w14:textId="77777777" w:rsidR="004277F6" w:rsidRPr="005B7E23" w:rsidRDefault="004277F6" w:rsidP="004277F6">
      <w:pPr>
        <w:tabs>
          <w:tab w:val="left" w:pos="2464"/>
        </w:tabs>
        <w:rPr>
          <w:rFonts w:ascii="Times New Roman" w:hAnsi="Times New Roman" w:cs="Times New Roman"/>
          <w:sz w:val="12"/>
          <w:szCs w:val="12"/>
          <w:lang w:val="uk-UA"/>
        </w:rPr>
      </w:pPr>
    </w:p>
    <w:p w14:paraId="264C04D1" w14:textId="77777777" w:rsidR="00B06E74" w:rsidRPr="005B7E23" w:rsidRDefault="004277F6" w:rsidP="004277F6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5B7E23">
        <w:rPr>
          <w:rFonts w:ascii="Times New Roman" w:hAnsi="Times New Roman" w:cs="Times New Roman"/>
          <w:lang w:val="uk-UA"/>
        </w:rPr>
        <w:t xml:space="preserve">Про затвердження міської цільової </w:t>
      </w:r>
    </w:p>
    <w:p w14:paraId="4D6183D1" w14:textId="77777777" w:rsidR="00B06E74" w:rsidRPr="005B7E23" w:rsidRDefault="00B06E74" w:rsidP="004277F6">
      <w:pPr>
        <w:spacing w:after="0"/>
        <w:jc w:val="both"/>
        <w:rPr>
          <w:rFonts w:ascii="Times New Roman" w:hAnsi="Times New Roman" w:cs="Times New Roman"/>
          <w:lang w:val="uk-UA"/>
        </w:rPr>
      </w:pPr>
      <w:bookmarkStart w:id="1" w:name="_Hlk76973648"/>
      <w:r w:rsidRPr="005B7E23">
        <w:rPr>
          <w:rFonts w:ascii="Times New Roman" w:hAnsi="Times New Roman" w:cs="Times New Roman"/>
          <w:lang w:val="uk-UA"/>
        </w:rPr>
        <w:t>П</w:t>
      </w:r>
      <w:r w:rsidR="004277F6" w:rsidRPr="005B7E23">
        <w:rPr>
          <w:rFonts w:ascii="Times New Roman" w:hAnsi="Times New Roman" w:cs="Times New Roman"/>
          <w:lang w:val="uk-UA"/>
        </w:rPr>
        <w:t>рограми</w:t>
      </w:r>
      <w:r w:rsidRPr="005B7E23">
        <w:rPr>
          <w:rFonts w:ascii="Times New Roman" w:hAnsi="Times New Roman" w:cs="Times New Roman"/>
          <w:lang w:val="uk-UA"/>
        </w:rPr>
        <w:t xml:space="preserve"> підтримки громадських організацій </w:t>
      </w:r>
    </w:p>
    <w:p w14:paraId="310AC41D" w14:textId="77777777" w:rsidR="00B06E74" w:rsidRPr="005B7E23" w:rsidRDefault="00B06E74" w:rsidP="004277F6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5B7E23">
        <w:rPr>
          <w:rFonts w:ascii="Times New Roman" w:hAnsi="Times New Roman" w:cs="Times New Roman"/>
          <w:lang w:val="uk-UA"/>
        </w:rPr>
        <w:t xml:space="preserve">соціального спрямування </w:t>
      </w:r>
      <w:r w:rsidR="004277F6" w:rsidRPr="005B7E23">
        <w:rPr>
          <w:rFonts w:ascii="Times New Roman" w:hAnsi="Times New Roman" w:cs="Times New Roman"/>
          <w:lang w:val="uk-UA"/>
        </w:rPr>
        <w:t xml:space="preserve"> "Соціальне партнерство" </w:t>
      </w:r>
    </w:p>
    <w:p w14:paraId="0512688D" w14:textId="2DCC0228" w:rsidR="004277F6" w:rsidRPr="005B7E23" w:rsidRDefault="004277F6" w:rsidP="004277F6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5B7E23">
        <w:rPr>
          <w:rFonts w:ascii="Times New Roman" w:hAnsi="Times New Roman" w:cs="Times New Roman"/>
          <w:lang w:val="uk-UA"/>
        </w:rPr>
        <w:t>на 2022</w:t>
      </w:r>
      <w:r w:rsidR="00593BA0" w:rsidRPr="00075984">
        <w:rPr>
          <w:rFonts w:ascii="Times New Roman" w:hAnsi="Times New Roman" w:cs="Times New Roman"/>
          <w:lang w:val="uk-UA"/>
        </w:rPr>
        <w:t xml:space="preserve"> – 202</w:t>
      </w:r>
      <w:r w:rsidR="00075984">
        <w:rPr>
          <w:rFonts w:ascii="Times New Roman" w:hAnsi="Times New Roman" w:cs="Times New Roman"/>
          <w:lang w:val="uk-UA"/>
        </w:rPr>
        <w:t>4</w:t>
      </w:r>
      <w:r w:rsidR="00593BA0" w:rsidRPr="00075984">
        <w:rPr>
          <w:rFonts w:ascii="Times New Roman" w:hAnsi="Times New Roman" w:cs="Times New Roman"/>
          <w:lang w:val="uk-UA"/>
        </w:rPr>
        <w:t xml:space="preserve"> </w:t>
      </w:r>
      <w:r w:rsidR="00593BA0">
        <w:rPr>
          <w:rFonts w:ascii="Times New Roman" w:hAnsi="Times New Roman" w:cs="Times New Roman"/>
          <w:lang w:val="uk-UA"/>
        </w:rPr>
        <w:t>роки</w:t>
      </w:r>
      <w:r w:rsidRPr="005B7E23">
        <w:rPr>
          <w:rFonts w:ascii="Times New Roman" w:hAnsi="Times New Roman" w:cs="Times New Roman"/>
          <w:lang w:val="uk-UA"/>
        </w:rPr>
        <w:t>.</w:t>
      </w:r>
    </w:p>
    <w:bookmarkEnd w:id="1"/>
    <w:p w14:paraId="2E419ECC" w14:textId="77777777" w:rsidR="00B06E74" w:rsidRPr="005B7E23" w:rsidRDefault="00B06E74" w:rsidP="004277F6">
      <w:pPr>
        <w:spacing w:after="0"/>
        <w:jc w:val="both"/>
        <w:rPr>
          <w:rFonts w:ascii="Times New Roman" w:hAnsi="Times New Roman" w:cs="Times New Roman"/>
          <w:lang w:val="uk-UA"/>
        </w:rPr>
      </w:pPr>
    </w:p>
    <w:p w14:paraId="2675CD14" w14:textId="77777777" w:rsidR="004277F6" w:rsidRPr="005B7E23" w:rsidRDefault="004277F6" w:rsidP="004277F6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5B7E23">
        <w:rPr>
          <w:rFonts w:ascii="Times New Roman" w:hAnsi="Times New Roman" w:cs="Times New Roman"/>
          <w:lang w:val="uk-UA"/>
        </w:rPr>
        <w:t>Відповідно до статей 25, 26 Закону України "Про місцеве самоврядування в Україні", статті 13 Закону України "Про основи соціальної захищеності осіб з інвалідністю в Україні", статті 20 Закону України "Про статус ветеранів війни, гарантії їх соціального захисту", статті 65 Закону України "Про жертви нацистських переслідувань", законів України "Про забезпечення рівних прав та можливостей жінок і чоловіків", "Про соціальний захист дітей війни", "Про Товариство Червоного Хреста України", "Про статус і соціальний захист громадян, які постраждали внаслідок Чорнобильської катастрофи", "Про громадські об'єднання", з метою вирішення питань фінансової підтримки громадських організацій, діяльність яких має соціальну спрямованість, проведення загальноміських соціальних заходів з нагоди державних свят і визначних дат Шепетівська міська рада вирішила:</w:t>
      </w:r>
    </w:p>
    <w:p w14:paraId="1049515C" w14:textId="77777777" w:rsidR="004277F6" w:rsidRPr="005B7E23" w:rsidRDefault="004277F6" w:rsidP="004277F6">
      <w:pPr>
        <w:spacing w:after="0"/>
        <w:jc w:val="both"/>
        <w:rPr>
          <w:rFonts w:ascii="Times New Roman" w:hAnsi="Times New Roman" w:cs="Times New Roman"/>
          <w:lang w:val="uk-UA"/>
        </w:rPr>
      </w:pPr>
    </w:p>
    <w:p w14:paraId="2E17A73C" w14:textId="0A72908C" w:rsidR="00593BA0" w:rsidRPr="005B7E23" w:rsidRDefault="004277F6" w:rsidP="00593BA0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5B7E23">
        <w:rPr>
          <w:rFonts w:ascii="Times New Roman" w:hAnsi="Times New Roman" w:cs="Times New Roman"/>
          <w:lang w:val="uk-UA"/>
        </w:rPr>
        <w:t xml:space="preserve">1. Затвердити міську цільову програму "Соціальне партнерство" </w:t>
      </w:r>
      <w:r w:rsidR="00593BA0" w:rsidRPr="005B7E23">
        <w:rPr>
          <w:rFonts w:ascii="Times New Roman" w:hAnsi="Times New Roman" w:cs="Times New Roman"/>
          <w:lang w:val="uk-UA"/>
        </w:rPr>
        <w:t>на 2022</w:t>
      </w:r>
      <w:r w:rsidR="00593BA0" w:rsidRPr="00593BA0">
        <w:rPr>
          <w:rFonts w:ascii="Times New Roman" w:hAnsi="Times New Roman" w:cs="Times New Roman"/>
        </w:rPr>
        <w:t xml:space="preserve"> – 202</w:t>
      </w:r>
      <w:r w:rsidR="00075984">
        <w:rPr>
          <w:rFonts w:ascii="Times New Roman" w:hAnsi="Times New Roman" w:cs="Times New Roman"/>
          <w:lang w:val="uk-UA"/>
        </w:rPr>
        <w:t>4</w:t>
      </w:r>
      <w:r w:rsidR="00593BA0" w:rsidRPr="00593BA0">
        <w:rPr>
          <w:rFonts w:ascii="Times New Roman" w:hAnsi="Times New Roman" w:cs="Times New Roman"/>
        </w:rPr>
        <w:t xml:space="preserve"> </w:t>
      </w:r>
      <w:r w:rsidR="00593BA0">
        <w:rPr>
          <w:rFonts w:ascii="Times New Roman" w:hAnsi="Times New Roman" w:cs="Times New Roman"/>
          <w:lang w:val="uk-UA"/>
        </w:rPr>
        <w:t>роки</w:t>
      </w:r>
    </w:p>
    <w:p w14:paraId="67C2E8C6" w14:textId="5C778149" w:rsidR="004277F6" w:rsidRPr="005B7E23" w:rsidRDefault="004277F6" w:rsidP="004277F6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5B7E23">
        <w:rPr>
          <w:rFonts w:ascii="Times New Roman" w:hAnsi="Times New Roman" w:cs="Times New Roman"/>
          <w:lang w:val="uk-UA"/>
        </w:rPr>
        <w:t>(далі - Програма) згідно з додатком до цього рішення.</w:t>
      </w:r>
    </w:p>
    <w:p w14:paraId="3B68D02B" w14:textId="77777777" w:rsidR="004277F6" w:rsidRPr="005B7E23" w:rsidRDefault="004277F6" w:rsidP="004277F6">
      <w:pPr>
        <w:spacing w:after="0"/>
        <w:jc w:val="both"/>
        <w:rPr>
          <w:rFonts w:ascii="Times New Roman" w:hAnsi="Times New Roman" w:cs="Times New Roman"/>
          <w:lang w:val="uk-UA"/>
        </w:rPr>
      </w:pPr>
    </w:p>
    <w:p w14:paraId="3F06CC1A" w14:textId="77777777" w:rsidR="004277F6" w:rsidRPr="005B7E23" w:rsidRDefault="004277F6" w:rsidP="004277F6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5B7E23">
        <w:rPr>
          <w:rFonts w:ascii="Times New Roman" w:hAnsi="Times New Roman" w:cs="Times New Roman"/>
          <w:lang w:val="uk-UA"/>
        </w:rPr>
        <w:t>2. Визначити Управління організаційного, інформаційного забезпечення та документообігу Шепетівської міської ради відповідальним виконавцем Програми.</w:t>
      </w:r>
    </w:p>
    <w:p w14:paraId="02D0CA0E" w14:textId="77777777" w:rsidR="004277F6" w:rsidRPr="005B7E23" w:rsidRDefault="004277F6" w:rsidP="004277F6">
      <w:pPr>
        <w:spacing w:after="0"/>
        <w:jc w:val="both"/>
        <w:rPr>
          <w:rFonts w:ascii="Times New Roman" w:hAnsi="Times New Roman" w:cs="Times New Roman"/>
          <w:lang w:val="uk-UA"/>
        </w:rPr>
      </w:pPr>
    </w:p>
    <w:p w14:paraId="1EE42EF0" w14:textId="77777777" w:rsidR="00164740" w:rsidRPr="005B7E23" w:rsidRDefault="004277F6" w:rsidP="00164740">
      <w:pPr>
        <w:spacing w:after="39" w:line="248" w:lineRule="auto"/>
        <w:ind w:left="10" w:right="-5"/>
        <w:jc w:val="both"/>
        <w:rPr>
          <w:rFonts w:ascii="Times New Roman" w:hAnsi="Times New Roman" w:cs="Times New Roman"/>
          <w:color w:val="000000"/>
          <w:lang w:val="uk-UA" w:eastAsia="uk-UA"/>
        </w:rPr>
      </w:pPr>
      <w:r w:rsidRPr="005B7E23">
        <w:rPr>
          <w:rFonts w:ascii="Times New Roman" w:hAnsi="Times New Roman" w:cs="Times New Roman"/>
          <w:lang w:val="uk-UA"/>
        </w:rPr>
        <w:t xml:space="preserve">3. </w:t>
      </w:r>
      <w:proofErr w:type="spellStart"/>
      <w:r w:rsidR="00164740" w:rsidRPr="005B7E23">
        <w:rPr>
          <w:rFonts w:ascii="Times New Roman" w:hAnsi="Times New Roman" w:cs="Times New Roman"/>
          <w:color w:val="000000"/>
          <w:lang w:eastAsia="uk-UA"/>
        </w:rPr>
        <w:t>Фінансовому</w:t>
      </w:r>
      <w:proofErr w:type="spellEnd"/>
      <w:r w:rsidR="00F62CCE" w:rsidRPr="00F62CCE">
        <w:rPr>
          <w:rFonts w:ascii="Times New Roman" w:hAnsi="Times New Roman" w:cs="Times New Roman"/>
          <w:color w:val="000000"/>
          <w:lang w:eastAsia="uk-UA"/>
        </w:rPr>
        <w:t xml:space="preserve"> </w:t>
      </w:r>
      <w:proofErr w:type="spellStart"/>
      <w:r w:rsidR="00164740" w:rsidRPr="005B7E23">
        <w:rPr>
          <w:rFonts w:ascii="Times New Roman" w:hAnsi="Times New Roman" w:cs="Times New Roman"/>
          <w:color w:val="000000"/>
          <w:lang w:eastAsia="uk-UA"/>
        </w:rPr>
        <w:t>управлін</w:t>
      </w:r>
      <w:proofErr w:type="spellEnd"/>
      <w:r w:rsidR="00164740" w:rsidRPr="005B7E23">
        <w:rPr>
          <w:rFonts w:ascii="Times New Roman" w:hAnsi="Times New Roman" w:cs="Times New Roman"/>
          <w:color w:val="000000"/>
          <w:lang w:val="uk-UA" w:eastAsia="uk-UA"/>
        </w:rPr>
        <w:t>н</w:t>
      </w:r>
      <w:r w:rsidR="00164740" w:rsidRPr="005B7E23">
        <w:rPr>
          <w:rFonts w:ascii="Times New Roman" w:hAnsi="Times New Roman" w:cs="Times New Roman"/>
          <w:color w:val="000000"/>
          <w:lang w:eastAsia="uk-UA"/>
        </w:rPr>
        <w:t>ю</w:t>
      </w:r>
      <w:r w:rsidR="00F62CCE" w:rsidRPr="00593BA0">
        <w:rPr>
          <w:rFonts w:ascii="Times New Roman" w:hAnsi="Times New Roman" w:cs="Times New Roman"/>
          <w:color w:val="000000"/>
          <w:lang w:eastAsia="uk-UA"/>
        </w:rPr>
        <w:t xml:space="preserve"> </w:t>
      </w:r>
      <w:r w:rsidR="00164740" w:rsidRPr="005B7E23">
        <w:rPr>
          <w:rFonts w:ascii="Times New Roman" w:hAnsi="Times New Roman" w:cs="Times New Roman"/>
          <w:color w:val="000000"/>
          <w:lang w:val="uk-UA" w:eastAsia="uk-UA"/>
        </w:rPr>
        <w:t>Шепетівської міської ради щорічно передбачати кошти на реалізацію програми. Фінансування може коригуватися до виділених асигнувань міського бюджету.</w:t>
      </w:r>
    </w:p>
    <w:p w14:paraId="32E97B57" w14:textId="77777777" w:rsidR="00164740" w:rsidRPr="00A56DAF" w:rsidRDefault="00164740" w:rsidP="00164740">
      <w:pPr>
        <w:spacing w:after="39" w:line="248" w:lineRule="auto"/>
        <w:ind w:left="10" w:right="-5"/>
        <w:jc w:val="both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422D9465" w14:textId="77777777" w:rsidR="004277F6" w:rsidRPr="00A56DAF" w:rsidRDefault="00164740" w:rsidP="004277F6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56DAF">
        <w:rPr>
          <w:rFonts w:ascii="Times New Roman" w:hAnsi="Times New Roman" w:cs="Times New Roman"/>
          <w:sz w:val="24"/>
          <w:szCs w:val="24"/>
          <w:lang w:val="uk-UA"/>
        </w:rPr>
        <w:t xml:space="preserve">4. </w:t>
      </w:r>
      <w:r w:rsidR="004277F6" w:rsidRPr="00A56DAF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рішення покласти на керуючого справами виконавчого комітету </w:t>
      </w:r>
      <w:proofErr w:type="spellStart"/>
      <w:r w:rsidR="004277F6" w:rsidRPr="00A56DAF">
        <w:rPr>
          <w:rFonts w:ascii="Times New Roman" w:hAnsi="Times New Roman" w:cs="Times New Roman"/>
          <w:sz w:val="24"/>
          <w:szCs w:val="24"/>
          <w:lang w:val="uk-UA"/>
        </w:rPr>
        <w:t>Білас</w:t>
      </w:r>
      <w:proofErr w:type="spellEnd"/>
      <w:r w:rsidR="004277F6" w:rsidRPr="00A56DAF">
        <w:rPr>
          <w:rFonts w:ascii="Times New Roman" w:hAnsi="Times New Roman" w:cs="Times New Roman"/>
          <w:sz w:val="24"/>
          <w:szCs w:val="24"/>
          <w:lang w:val="uk-UA"/>
        </w:rPr>
        <w:t xml:space="preserve"> Н.І. та </w:t>
      </w:r>
      <w:r w:rsidR="00A56DAF" w:rsidRPr="00A56DAF">
        <w:rPr>
          <w:rFonts w:ascii="Times New Roman" w:hAnsi="Times New Roman" w:cs="Times New Roman"/>
          <w:sz w:val="24"/>
          <w:szCs w:val="24"/>
          <w:lang w:val="uk-UA"/>
        </w:rPr>
        <w:t>постійну комісію з питань соціально-економічного розвитку громади, бюджету та фінансів (голова комісії Олійник Г.В.)</w:t>
      </w:r>
    </w:p>
    <w:p w14:paraId="69A2ADB9" w14:textId="77777777" w:rsidR="004277F6" w:rsidRPr="005B7E23" w:rsidRDefault="004277F6" w:rsidP="004277F6">
      <w:pPr>
        <w:spacing w:after="0"/>
        <w:jc w:val="both"/>
        <w:rPr>
          <w:rFonts w:ascii="Times New Roman" w:hAnsi="Times New Roman" w:cs="Times New Roman"/>
          <w:lang w:val="uk-UA"/>
        </w:rPr>
      </w:pPr>
    </w:p>
    <w:p w14:paraId="20EF738B" w14:textId="77777777" w:rsidR="004277F6" w:rsidRPr="005B7E23" w:rsidRDefault="004277F6" w:rsidP="004277F6">
      <w:pPr>
        <w:spacing w:after="0"/>
        <w:jc w:val="both"/>
        <w:rPr>
          <w:rFonts w:ascii="Times New Roman" w:hAnsi="Times New Roman" w:cs="Times New Roman"/>
          <w:lang w:val="uk-UA"/>
        </w:rPr>
      </w:pPr>
    </w:p>
    <w:p w14:paraId="1D304D1A" w14:textId="77777777" w:rsidR="004277F6" w:rsidRPr="005B7E23" w:rsidRDefault="004277F6" w:rsidP="004277F6">
      <w:pPr>
        <w:spacing w:after="0"/>
        <w:jc w:val="both"/>
        <w:rPr>
          <w:rFonts w:ascii="Times New Roman" w:hAnsi="Times New Roman" w:cs="Times New Roman"/>
          <w:lang w:val="uk-UA"/>
        </w:rPr>
      </w:pPr>
    </w:p>
    <w:p w14:paraId="610A9B5C" w14:textId="55B87F0C" w:rsidR="00F826C4" w:rsidRDefault="004F6FA5" w:rsidP="005B7E23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5B7E23">
        <w:rPr>
          <w:rFonts w:ascii="Times New Roman" w:hAnsi="Times New Roman" w:cs="Times New Roman"/>
          <w:lang w:val="uk-UA"/>
        </w:rPr>
        <w:t>М</w:t>
      </w:r>
      <w:r w:rsidR="004277F6" w:rsidRPr="005B7E23">
        <w:rPr>
          <w:rFonts w:ascii="Times New Roman" w:hAnsi="Times New Roman" w:cs="Times New Roman"/>
          <w:lang w:val="uk-UA"/>
        </w:rPr>
        <w:t>іський голова</w:t>
      </w:r>
      <w:r w:rsidR="00F62CCE" w:rsidRPr="00680AB0">
        <w:rPr>
          <w:rFonts w:ascii="Times New Roman" w:hAnsi="Times New Roman" w:cs="Times New Roman"/>
        </w:rPr>
        <w:t xml:space="preserve">                   </w:t>
      </w:r>
      <w:r w:rsidR="000840CE">
        <w:rPr>
          <w:rFonts w:ascii="Times New Roman" w:hAnsi="Times New Roman" w:cs="Times New Roman"/>
          <w:lang w:val="uk-UA"/>
        </w:rPr>
        <w:t xml:space="preserve">                                                              </w:t>
      </w:r>
      <w:r w:rsidR="00F62CCE" w:rsidRPr="00680AB0">
        <w:rPr>
          <w:rFonts w:ascii="Times New Roman" w:hAnsi="Times New Roman" w:cs="Times New Roman"/>
        </w:rPr>
        <w:t xml:space="preserve">                                   </w:t>
      </w:r>
      <w:r w:rsidR="004277F6" w:rsidRPr="005B7E23">
        <w:rPr>
          <w:rFonts w:ascii="Times New Roman" w:hAnsi="Times New Roman" w:cs="Times New Roman"/>
          <w:lang w:val="uk-UA"/>
        </w:rPr>
        <w:t xml:space="preserve">В. </w:t>
      </w:r>
      <w:proofErr w:type="spellStart"/>
      <w:r w:rsidR="004277F6" w:rsidRPr="005B7E23">
        <w:rPr>
          <w:rFonts w:ascii="Times New Roman" w:hAnsi="Times New Roman" w:cs="Times New Roman"/>
          <w:lang w:val="uk-UA"/>
        </w:rPr>
        <w:t>Бузиль</w:t>
      </w:r>
      <w:proofErr w:type="spellEnd"/>
    </w:p>
    <w:p w14:paraId="0EBD547D" w14:textId="77777777" w:rsidR="00680AB0" w:rsidRDefault="00680AB0" w:rsidP="005B7E23">
      <w:pPr>
        <w:spacing w:after="0"/>
        <w:jc w:val="center"/>
        <w:rPr>
          <w:rFonts w:ascii="Times New Roman" w:hAnsi="Times New Roman" w:cs="Times New Roman"/>
          <w:lang w:val="uk-UA"/>
        </w:rPr>
      </w:pPr>
    </w:p>
    <w:p w14:paraId="2B6DF3B2" w14:textId="77777777" w:rsidR="00EE0086" w:rsidRDefault="00EE0086" w:rsidP="005B7E23">
      <w:pPr>
        <w:spacing w:after="0"/>
        <w:jc w:val="center"/>
        <w:rPr>
          <w:rFonts w:ascii="Times New Roman" w:hAnsi="Times New Roman" w:cs="Times New Roman"/>
          <w:lang w:val="uk-UA"/>
        </w:rPr>
      </w:pPr>
    </w:p>
    <w:p w14:paraId="231ACA32" w14:textId="77777777" w:rsidR="00680AB0" w:rsidRDefault="00680AB0" w:rsidP="00EE0086">
      <w:pPr>
        <w:spacing w:after="0"/>
        <w:ind w:left="5954"/>
        <w:jc w:val="both"/>
        <w:rPr>
          <w:rStyle w:val="apple-style-span"/>
          <w:color w:val="000000"/>
          <w:sz w:val="24"/>
          <w:szCs w:val="24"/>
          <w:shd w:val="clear" w:color="auto" w:fill="FFFFFF"/>
        </w:rPr>
      </w:pPr>
    </w:p>
    <w:p w14:paraId="6620510D" w14:textId="77777777" w:rsidR="00EE0086" w:rsidRPr="00826103" w:rsidRDefault="00EE0086" w:rsidP="00EE0086">
      <w:pPr>
        <w:spacing w:after="0"/>
        <w:ind w:left="5954"/>
        <w:jc w:val="both"/>
        <w:rPr>
          <w:rStyle w:val="apple-style-span"/>
          <w:color w:val="000000"/>
          <w:sz w:val="24"/>
          <w:szCs w:val="24"/>
          <w:shd w:val="clear" w:color="auto" w:fill="FFFFFF"/>
        </w:rPr>
      </w:pPr>
      <w:proofErr w:type="spellStart"/>
      <w:r w:rsidRPr="00826103">
        <w:rPr>
          <w:rStyle w:val="apple-style-span"/>
          <w:color w:val="000000"/>
          <w:sz w:val="24"/>
          <w:szCs w:val="24"/>
          <w:shd w:val="clear" w:color="auto" w:fill="FFFFFF"/>
        </w:rPr>
        <w:lastRenderedPageBreak/>
        <w:t>Додаток</w:t>
      </w:r>
      <w:proofErr w:type="spellEnd"/>
      <w:r w:rsidRPr="00826103">
        <w:rPr>
          <w:rStyle w:val="apple-style-span"/>
          <w:color w:val="000000"/>
          <w:sz w:val="24"/>
          <w:szCs w:val="24"/>
          <w:shd w:val="clear" w:color="auto" w:fill="FFFFFF"/>
        </w:rPr>
        <w:t xml:space="preserve"> </w:t>
      </w:r>
    </w:p>
    <w:p w14:paraId="00D23D16" w14:textId="77777777" w:rsidR="00EE0086" w:rsidRPr="00826103" w:rsidRDefault="00EE0086" w:rsidP="00EE0086">
      <w:pPr>
        <w:spacing w:after="0"/>
        <w:ind w:left="5954"/>
        <w:jc w:val="both"/>
        <w:rPr>
          <w:rStyle w:val="apple-style-span"/>
          <w:color w:val="000000"/>
          <w:sz w:val="24"/>
          <w:szCs w:val="24"/>
          <w:shd w:val="clear" w:color="auto" w:fill="FFFFFF"/>
        </w:rPr>
      </w:pPr>
    </w:p>
    <w:p w14:paraId="1C7E34E9" w14:textId="77777777" w:rsidR="00EE0086" w:rsidRPr="00826103" w:rsidRDefault="00EE0086" w:rsidP="00EE0086">
      <w:pPr>
        <w:tabs>
          <w:tab w:val="left" w:pos="6885"/>
        </w:tabs>
        <w:spacing w:after="0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6103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14:paraId="30C07FCD" w14:textId="77777777" w:rsidR="00EE0086" w:rsidRPr="00826103" w:rsidRDefault="00EE0086" w:rsidP="00EE0086">
      <w:pPr>
        <w:spacing w:after="0"/>
        <w:ind w:left="5954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26103">
        <w:rPr>
          <w:rFonts w:ascii="Times New Roman" w:hAnsi="Times New Roman" w:cs="Times New Roman"/>
          <w:sz w:val="24"/>
          <w:szCs w:val="24"/>
          <w:lang w:val="uk-UA"/>
        </w:rPr>
        <w:t>рішенням X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26103">
        <w:rPr>
          <w:rFonts w:ascii="Times New Roman" w:hAnsi="Times New Roman" w:cs="Times New Roman"/>
          <w:sz w:val="24"/>
          <w:szCs w:val="24"/>
          <w:lang w:val="uk-UA"/>
        </w:rPr>
        <w:t>сесії міської  ради VIII скликання</w:t>
      </w:r>
    </w:p>
    <w:p w14:paraId="63F3A071" w14:textId="77777777" w:rsidR="00EE0086" w:rsidRPr="00826103" w:rsidRDefault="00EE0086" w:rsidP="00EE0086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6103">
        <w:rPr>
          <w:rFonts w:ascii="Times New Roman" w:hAnsi="Times New Roman" w:cs="Times New Roman"/>
          <w:sz w:val="24"/>
          <w:szCs w:val="24"/>
          <w:lang w:val="uk-UA"/>
        </w:rPr>
        <w:t>№______ від ___________</w:t>
      </w:r>
    </w:p>
    <w:p w14:paraId="145F03C1" w14:textId="77777777" w:rsidR="00EE0086" w:rsidRPr="00826103" w:rsidRDefault="00EE0086" w:rsidP="00EE00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C1FC61A" w14:textId="77777777" w:rsidR="00EE0086" w:rsidRPr="00826103" w:rsidRDefault="00EE0086" w:rsidP="00EE00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26103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Програма підтримки громадських організацій</w:t>
      </w:r>
    </w:p>
    <w:p w14:paraId="09FF95C3" w14:textId="77777777" w:rsidR="00EE0086" w:rsidRPr="00826103" w:rsidRDefault="00EE0086" w:rsidP="00EE008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6103">
        <w:rPr>
          <w:rFonts w:ascii="Times New Roman" w:hAnsi="Times New Roman" w:cs="Times New Roman"/>
          <w:b/>
          <w:bCs/>
          <w:sz w:val="24"/>
          <w:szCs w:val="24"/>
          <w:lang w:val="uk-UA"/>
        </w:rPr>
        <w:t>соціального спрямування "Соціальне партнерство" на 2022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– 2024 роки</w:t>
      </w:r>
    </w:p>
    <w:p w14:paraId="2D2103CD" w14:textId="77777777" w:rsidR="00EE0086" w:rsidRPr="00680AB0" w:rsidRDefault="00EE0086" w:rsidP="00EE0086">
      <w:pPr>
        <w:spacing w:after="0"/>
        <w:jc w:val="both"/>
        <w:rPr>
          <w:rFonts w:ascii="Times New Roman" w:eastAsia="Times New Roman" w:hAnsi="Times New Roman" w:cs="Times New Roman"/>
          <w:b/>
          <w:sz w:val="14"/>
          <w:szCs w:val="14"/>
          <w:lang w:val="uk-UA" w:eastAsia="ru-RU"/>
        </w:rPr>
      </w:pPr>
    </w:p>
    <w:p w14:paraId="669B9E85" w14:textId="77777777" w:rsidR="00EE0086" w:rsidRPr="00826103" w:rsidRDefault="00EE0086" w:rsidP="00680A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2610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І. Паспорт програми</w:t>
      </w:r>
    </w:p>
    <w:p w14:paraId="7B1D465B" w14:textId="77777777" w:rsidR="00EE0086" w:rsidRPr="00826103" w:rsidRDefault="00EE0086" w:rsidP="00680AB0">
      <w:pPr>
        <w:widowControl w:val="0"/>
        <w:shd w:val="clear" w:color="auto" w:fill="FFFFFF"/>
        <w:tabs>
          <w:tab w:val="left" w:pos="12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6103">
        <w:rPr>
          <w:rFonts w:ascii="Times New Roman" w:hAnsi="Times New Roman" w:cs="Times New Roman"/>
          <w:sz w:val="24"/>
          <w:szCs w:val="24"/>
          <w:lang w:val="uk-UA"/>
        </w:rPr>
        <w:t xml:space="preserve">1. Ініціатор та розробник програми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– виконавчий комітет </w:t>
      </w:r>
      <w:r w:rsidRPr="008261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Шепетівської міської ради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14:paraId="2D20FC6F" w14:textId="77777777" w:rsidR="00EE0086" w:rsidRPr="00826103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6103">
        <w:rPr>
          <w:rFonts w:ascii="Times New Roman" w:hAnsi="Times New Roman" w:cs="Times New Roman"/>
          <w:sz w:val="24"/>
          <w:szCs w:val="24"/>
          <w:lang w:val="uk-UA"/>
        </w:rPr>
        <w:t>2. Строк виконання програми – 2022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- 2024</w:t>
      </w:r>
      <w:r w:rsidRPr="00826103">
        <w:rPr>
          <w:rFonts w:ascii="Times New Roman" w:hAnsi="Times New Roman" w:cs="Times New Roman"/>
          <w:sz w:val="24"/>
          <w:szCs w:val="24"/>
          <w:lang w:val="uk-UA"/>
        </w:rPr>
        <w:t xml:space="preserve"> р</w:t>
      </w:r>
      <w:r>
        <w:rPr>
          <w:rFonts w:ascii="Times New Roman" w:hAnsi="Times New Roman" w:cs="Times New Roman"/>
          <w:sz w:val="24"/>
          <w:szCs w:val="24"/>
          <w:lang w:val="uk-UA"/>
        </w:rPr>
        <w:t>оки.</w:t>
      </w:r>
    </w:p>
    <w:p w14:paraId="6580ED0A" w14:textId="77777777" w:rsidR="00EE0086" w:rsidRPr="00826103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6103">
        <w:rPr>
          <w:rFonts w:ascii="Times New Roman" w:hAnsi="Times New Roman" w:cs="Times New Roman"/>
          <w:sz w:val="24"/>
          <w:szCs w:val="24"/>
          <w:lang w:val="uk-UA"/>
        </w:rPr>
        <w:t>3. Перелік бюджетів, які беруть участь у виконанні програми  - місцевий бюджет Шепетівської територіальної громади</w:t>
      </w:r>
    </w:p>
    <w:p w14:paraId="1E1273BF" w14:textId="77777777" w:rsidR="00EE0086" w:rsidRPr="00826103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6103">
        <w:rPr>
          <w:rFonts w:ascii="Times New Roman" w:hAnsi="Times New Roman" w:cs="Times New Roman"/>
          <w:sz w:val="24"/>
          <w:szCs w:val="24"/>
          <w:lang w:val="uk-UA"/>
        </w:rPr>
        <w:t xml:space="preserve">4. Загальний обсяг фінансових ресурсів, необхідних для реалізації програми, всього: 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826103">
        <w:rPr>
          <w:rFonts w:ascii="Times New Roman" w:hAnsi="Times New Roman" w:cs="Times New Roman"/>
          <w:sz w:val="24"/>
          <w:szCs w:val="24"/>
          <w:lang w:val="uk-UA"/>
        </w:rPr>
        <w:t>0 000 грн.</w:t>
      </w:r>
    </w:p>
    <w:p w14:paraId="44EF3B6E" w14:textId="77777777" w:rsidR="00EE0086" w:rsidRPr="00826103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8C7CB05" w14:textId="77777777" w:rsidR="00EE0086" w:rsidRPr="00826103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26103">
        <w:rPr>
          <w:rFonts w:ascii="Times New Roman" w:hAnsi="Times New Roman" w:cs="Times New Roman"/>
          <w:b/>
          <w:bCs/>
          <w:sz w:val="24"/>
          <w:szCs w:val="24"/>
          <w:lang w:val="uk-UA"/>
        </w:rPr>
        <w:t>II. Визначення проблематики, на розв’язання якої спрямована Програма підтримки громадських організацій соціального спрямування "Соціальне партнерство"</w:t>
      </w:r>
    </w:p>
    <w:p w14:paraId="13C4536A" w14:textId="77777777" w:rsidR="00EE0086" w:rsidRPr="00826103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Ключовою проблемою є </w:t>
      </w:r>
      <w:r w:rsidRPr="00826103">
        <w:rPr>
          <w:rFonts w:ascii="Times New Roman" w:hAnsi="Times New Roman" w:cs="Times New Roman"/>
          <w:sz w:val="24"/>
          <w:szCs w:val="24"/>
          <w:lang w:val="uk-UA"/>
        </w:rPr>
        <w:t xml:space="preserve">низька фінансова самодостатність громадських організацій, оскільки вони є неприбутковими. Тому необхідно спрямувати зусилля на впровадження ефективного механізму налагодження комунікацій та створення сприятливих умов для розвитку громадянського суспільства, а саме: впровадження соціального партнерства між виконавчим органом </w:t>
      </w:r>
      <w:r>
        <w:rPr>
          <w:rFonts w:ascii="Times New Roman" w:hAnsi="Times New Roman" w:cs="Times New Roman"/>
          <w:sz w:val="24"/>
          <w:szCs w:val="24"/>
          <w:lang w:val="uk-UA"/>
        </w:rPr>
        <w:t>Шепетівської міської ради</w:t>
      </w:r>
      <w:r w:rsidRPr="00826103">
        <w:rPr>
          <w:rFonts w:ascii="Times New Roman" w:hAnsi="Times New Roman" w:cs="Times New Roman"/>
          <w:sz w:val="24"/>
          <w:szCs w:val="24"/>
          <w:lang w:val="uk-UA"/>
        </w:rPr>
        <w:t xml:space="preserve"> та громадою через громадські організації </w:t>
      </w:r>
      <w:r>
        <w:rPr>
          <w:rFonts w:ascii="Times New Roman" w:hAnsi="Times New Roman" w:cs="Times New Roman"/>
          <w:sz w:val="24"/>
          <w:szCs w:val="24"/>
          <w:lang w:val="uk-UA"/>
        </w:rPr>
        <w:t>соціального спрямування.</w:t>
      </w:r>
    </w:p>
    <w:p w14:paraId="6DC0BFC1" w14:textId="77777777" w:rsidR="00EE0086" w:rsidRPr="00826103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6103">
        <w:rPr>
          <w:rFonts w:ascii="Times New Roman" w:hAnsi="Times New Roman" w:cs="Times New Roman"/>
          <w:sz w:val="24"/>
          <w:szCs w:val="24"/>
          <w:lang w:val="uk-UA"/>
        </w:rPr>
        <w:t>Враховуючи впровадження в Україні європейських практик взаємодії держави та об'єднань громадян, постала необхідність принципово змінювати підходи до організації надання фінансової підтримки в частині впровадження прозорих і об'єктивних критеріїв відбору громадських організацій, переходу від підтримки їх статутної діяльності до залучення до співпраці з міською владою шляхом реалізації розроблених ними проектів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6893C70" w14:textId="77777777" w:rsidR="00EE0086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9E048C4" w14:textId="77777777" w:rsidR="00EE0086" w:rsidRPr="004D7173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D7173">
        <w:rPr>
          <w:rFonts w:ascii="Times New Roman" w:hAnsi="Times New Roman" w:cs="Times New Roman"/>
          <w:b/>
          <w:bCs/>
          <w:sz w:val="24"/>
          <w:szCs w:val="24"/>
          <w:lang w:val="uk-UA"/>
        </w:rPr>
        <w:t>III. Мета програми</w:t>
      </w:r>
    </w:p>
    <w:p w14:paraId="1C5443E6" w14:textId="77777777" w:rsidR="00EE0086" w:rsidRPr="00826103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173">
        <w:rPr>
          <w:rFonts w:ascii="Times New Roman" w:hAnsi="Times New Roman" w:cs="Times New Roman"/>
          <w:sz w:val="24"/>
          <w:szCs w:val="24"/>
          <w:lang w:val="uk-UA"/>
        </w:rPr>
        <w:t xml:space="preserve">Мета Програма підтримки громадських організацій соціального спрямування "Соціальне партнерство" на 2022 рік полягає у забезпеченні конструктивної взаємодії між виконавчим органом </w:t>
      </w:r>
      <w:r>
        <w:rPr>
          <w:rFonts w:ascii="Times New Roman" w:hAnsi="Times New Roman" w:cs="Times New Roman"/>
          <w:sz w:val="24"/>
          <w:szCs w:val="24"/>
          <w:lang w:val="uk-UA"/>
        </w:rPr>
        <w:t>Шепетівської міської ради</w:t>
      </w:r>
      <w:r w:rsidRPr="004D7173">
        <w:rPr>
          <w:rFonts w:ascii="Times New Roman" w:hAnsi="Times New Roman" w:cs="Times New Roman"/>
          <w:sz w:val="24"/>
          <w:szCs w:val="24"/>
          <w:lang w:val="uk-UA"/>
        </w:rPr>
        <w:t xml:space="preserve"> та громадськими організаціями, діяльність яких має соціальну спрямованість, з вирішення актуальних питань розвитку </w:t>
      </w:r>
      <w:r>
        <w:rPr>
          <w:rFonts w:ascii="Times New Roman" w:hAnsi="Times New Roman" w:cs="Times New Roman"/>
          <w:sz w:val="24"/>
          <w:szCs w:val="24"/>
          <w:lang w:val="uk-UA"/>
        </w:rPr>
        <w:t>громади,</w:t>
      </w:r>
      <w:r w:rsidRPr="004D7173">
        <w:rPr>
          <w:rFonts w:ascii="Times New Roman" w:hAnsi="Times New Roman" w:cs="Times New Roman"/>
          <w:sz w:val="24"/>
          <w:szCs w:val="24"/>
          <w:lang w:val="uk-UA"/>
        </w:rPr>
        <w:t xml:space="preserve"> підтримки громадських</w:t>
      </w:r>
      <w:r w:rsidRPr="00826103">
        <w:rPr>
          <w:rFonts w:ascii="Times New Roman" w:hAnsi="Times New Roman" w:cs="Times New Roman"/>
          <w:sz w:val="24"/>
          <w:szCs w:val="24"/>
          <w:lang w:val="uk-UA"/>
        </w:rPr>
        <w:t xml:space="preserve"> ініціатив, підвищення рівня соціального захисту окремих категорій населення, сприяння розвитку громадянського суспільства; здійсненні позитивних дій щодо забезпечення ґендерної рівності та участі громадськості в організації та проведенні соціальних заходів до державних свят та визначних дат, соціальних акцій із залученням коштів міського бюджету.</w:t>
      </w:r>
    </w:p>
    <w:p w14:paraId="67BD86F9" w14:textId="77777777" w:rsidR="00EE0086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CEFF60A" w14:textId="77777777" w:rsidR="00EE0086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B6C45">
        <w:rPr>
          <w:rFonts w:ascii="Times New Roman" w:hAnsi="Times New Roman" w:cs="Times New Roman"/>
          <w:b/>
          <w:bCs/>
          <w:sz w:val="24"/>
          <w:szCs w:val="24"/>
          <w:lang w:val="uk-UA"/>
        </w:rPr>
        <w:t>IV. Обґрунтування шляхів та засобів розв’язання проблеми, обсягів та джерел фінансування, строків виконання програми</w:t>
      </w:r>
    </w:p>
    <w:p w14:paraId="50BBB337" w14:textId="77777777" w:rsidR="00EE0086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 xml:space="preserve">1.На виконання постанови Кабінету Міністрів України від 12 жовтня 2011 р. N 1049 про затвердження Порядку проведення конкурсу з визначення програм(проектів, заходів), розроблених інститутами громадянського суспільства, для виконання (реалізації) яких надається фінансова підтримка постановами Кабінету Міністрів України (із змінами і доповненнями від 4 квітня 2018 року N 244) та у зв'язку із закінченням терміну дії цільової Програми надання фінансової підтримки громадським організаціям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осіб з 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t>інвалід</w:t>
      </w:r>
      <w:r>
        <w:rPr>
          <w:rFonts w:ascii="Times New Roman" w:hAnsi="Times New Roman" w:cs="Times New Roman"/>
          <w:sz w:val="24"/>
          <w:szCs w:val="24"/>
          <w:lang w:val="uk-UA"/>
        </w:rPr>
        <w:t>ністю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t xml:space="preserve"> та ветеранів, діяльність яких має соціальну спрямованість на 2018-2020 рр., виникла необхідність організації надання фінансової допомоги громадським організаціям, діяльність яких має соціальну спрямованість, шляхом виконання (реалізації) розроблених 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lastRenderedPageBreak/>
        <w:t>ними проектів, спрямованих на забезпечення ґендерної рівності, підвищення рівня соціального захисту окремих категорій населення; фінансового забезпечення проведення соціальних заходів до державних свят та визначних дат.</w:t>
      </w:r>
    </w:p>
    <w:p w14:paraId="155EE021" w14:textId="487D617E" w:rsidR="00EE0086" w:rsidRPr="00792B22" w:rsidRDefault="00680AB0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EE0086" w:rsidRPr="00792B22">
        <w:rPr>
          <w:rFonts w:ascii="Times New Roman" w:hAnsi="Times New Roman" w:cs="Times New Roman"/>
          <w:sz w:val="24"/>
          <w:szCs w:val="24"/>
          <w:lang w:val="uk-UA"/>
        </w:rPr>
        <w:t xml:space="preserve">Згідно з </w:t>
      </w:r>
      <w:r w:rsidR="00EE0086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EE0086" w:rsidRPr="00792B22">
        <w:rPr>
          <w:rFonts w:ascii="Times New Roman" w:hAnsi="Times New Roman" w:cs="Times New Roman"/>
          <w:sz w:val="24"/>
          <w:szCs w:val="24"/>
          <w:lang w:val="uk-UA"/>
        </w:rPr>
        <w:t xml:space="preserve">рограмою "Соціальне партнерство" на </w:t>
      </w:r>
      <w:r w:rsidR="00EE0086">
        <w:rPr>
          <w:rFonts w:ascii="Times New Roman" w:hAnsi="Times New Roman" w:cs="Times New Roman"/>
          <w:sz w:val="24"/>
          <w:szCs w:val="24"/>
          <w:lang w:val="uk-UA"/>
        </w:rPr>
        <w:t>2022 – 2024 роки</w:t>
      </w:r>
      <w:r w:rsidR="00EE0086" w:rsidRPr="00792B22">
        <w:rPr>
          <w:rFonts w:ascii="Times New Roman" w:hAnsi="Times New Roman" w:cs="Times New Roman"/>
          <w:sz w:val="24"/>
          <w:szCs w:val="24"/>
          <w:lang w:val="uk-UA"/>
        </w:rPr>
        <w:t xml:space="preserve"> фінансова підтримка громадських організацій, діяльність яких має соціальну спрямованість, на виконання (реалізацію) розроблених ними проектів, спрямованих на підвищення рівня соціального захисту окремих категорій населення, </w:t>
      </w:r>
      <w:r w:rsidR="00EE0086">
        <w:rPr>
          <w:rFonts w:ascii="Times New Roman" w:hAnsi="Times New Roman" w:cs="Times New Roman"/>
          <w:sz w:val="24"/>
          <w:szCs w:val="24"/>
          <w:lang w:val="uk-UA"/>
        </w:rPr>
        <w:t>буде доступною наступним категоріям інститутів громадянського суспільства</w:t>
      </w:r>
      <w:r w:rsidR="00EE0086" w:rsidRPr="00792B22">
        <w:rPr>
          <w:rFonts w:ascii="Times New Roman" w:hAnsi="Times New Roman" w:cs="Times New Roman"/>
          <w:sz w:val="24"/>
          <w:szCs w:val="24"/>
          <w:lang w:val="uk-UA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48"/>
        <w:gridCol w:w="2784"/>
        <w:gridCol w:w="2313"/>
      </w:tblGrid>
      <w:tr w:rsidR="00EE0086" w14:paraId="0D1E4157" w14:textId="77777777" w:rsidTr="008926B4">
        <w:tc>
          <w:tcPr>
            <w:tcW w:w="4248" w:type="dxa"/>
          </w:tcPr>
          <w:p w14:paraId="0447BC5C" w14:textId="77777777" w:rsidR="00EE0086" w:rsidRPr="002D5BC5" w:rsidRDefault="00EE0086" w:rsidP="00680AB0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D5BC5">
              <w:rPr>
                <w:rFonts w:ascii="Times New Roman" w:hAnsi="Times New Roman" w:cs="Times New Roman"/>
                <w:b/>
                <w:bCs/>
                <w:lang w:val="uk-UA"/>
              </w:rPr>
              <w:t>Реєстр громадських об’єднань Шепетівської територіальної громади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 xml:space="preserve"> станом на 01.09.2021</w:t>
            </w:r>
          </w:p>
        </w:tc>
        <w:tc>
          <w:tcPr>
            <w:tcW w:w="2784" w:type="dxa"/>
          </w:tcPr>
          <w:p w14:paraId="4F11CD18" w14:textId="77777777" w:rsidR="00EE0086" w:rsidRPr="002D5BC5" w:rsidRDefault="00EE0086" w:rsidP="00680AB0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D5BC5">
              <w:rPr>
                <w:rFonts w:ascii="Times New Roman" w:hAnsi="Times New Roman" w:cs="Times New Roman"/>
                <w:b/>
                <w:bCs/>
                <w:lang w:val="uk-UA"/>
              </w:rPr>
              <w:t>Реєстрація</w:t>
            </w:r>
          </w:p>
        </w:tc>
        <w:tc>
          <w:tcPr>
            <w:tcW w:w="2313" w:type="dxa"/>
          </w:tcPr>
          <w:p w14:paraId="78F5E9FB" w14:textId="77777777" w:rsidR="00EE0086" w:rsidRPr="002D5BC5" w:rsidRDefault="00EE0086" w:rsidP="00680AB0">
            <w:pPr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2D5BC5">
              <w:rPr>
                <w:rFonts w:ascii="Times New Roman" w:hAnsi="Times New Roman" w:cs="Times New Roman"/>
                <w:b/>
                <w:bCs/>
                <w:lang w:val="uk-UA"/>
              </w:rPr>
              <w:t>Кількість</w:t>
            </w:r>
          </w:p>
        </w:tc>
      </w:tr>
      <w:tr w:rsidR="00EE0086" w14:paraId="6F1EDF8E" w14:textId="77777777" w:rsidTr="008926B4">
        <w:tc>
          <w:tcPr>
            <w:tcW w:w="4248" w:type="dxa"/>
          </w:tcPr>
          <w:p w14:paraId="5CBD6385" w14:textId="77777777" w:rsidR="00EE0086" w:rsidRDefault="00EE0086" w:rsidP="00680AB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 громадських об’єднань</w:t>
            </w:r>
          </w:p>
        </w:tc>
        <w:tc>
          <w:tcPr>
            <w:tcW w:w="2784" w:type="dxa"/>
          </w:tcPr>
          <w:p w14:paraId="689FD901" w14:textId="77777777" w:rsidR="00EE0086" w:rsidRDefault="00EE0086" w:rsidP="00680AB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м.Шепетівка</w:t>
            </w:r>
            <w:proofErr w:type="spellEnd"/>
          </w:p>
        </w:tc>
        <w:tc>
          <w:tcPr>
            <w:tcW w:w="2313" w:type="dxa"/>
          </w:tcPr>
          <w:p w14:paraId="5754E696" w14:textId="77777777" w:rsidR="00EE0086" w:rsidRDefault="00EE0086" w:rsidP="00680AB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112</w:t>
            </w:r>
          </w:p>
        </w:tc>
      </w:tr>
      <w:tr w:rsidR="00EE0086" w14:paraId="2BC29255" w14:textId="77777777" w:rsidTr="008926B4">
        <w:tc>
          <w:tcPr>
            <w:tcW w:w="4248" w:type="dxa"/>
          </w:tcPr>
          <w:p w14:paraId="0E734D57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84" w:type="dxa"/>
          </w:tcPr>
          <w:p w14:paraId="786AB4BB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с.Пліщин</w:t>
            </w:r>
            <w:proofErr w:type="spellEnd"/>
          </w:p>
        </w:tc>
        <w:tc>
          <w:tcPr>
            <w:tcW w:w="2313" w:type="dxa"/>
          </w:tcPr>
          <w:p w14:paraId="30A457A1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EE0086" w14:paraId="4FA35D84" w14:textId="77777777" w:rsidTr="008926B4">
        <w:tc>
          <w:tcPr>
            <w:tcW w:w="4248" w:type="dxa"/>
          </w:tcPr>
          <w:p w14:paraId="62748E5C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84" w:type="dxa"/>
          </w:tcPr>
          <w:p w14:paraId="2C864434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с.Плесна</w:t>
            </w:r>
            <w:proofErr w:type="spellEnd"/>
          </w:p>
        </w:tc>
        <w:tc>
          <w:tcPr>
            <w:tcW w:w="2313" w:type="dxa"/>
          </w:tcPr>
          <w:p w14:paraId="35F33E22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EE0086" w14:paraId="6919A656" w14:textId="77777777" w:rsidTr="008926B4">
        <w:tc>
          <w:tcPr>
            <w:tcW w:w="4248" w:type="dxa"/>
          </w:tcPr>
          <w:p w14:paraId="49476F83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Діючих </w:t>
            </w:r>
          </w:p>
        </w:tc>
        <w:tc>
          <w:tcPr>
            <w:tcW w:w="2784" w:type="dxa"/>
          </w:tcPr>
          <w:p w14:paraId="548DD745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м.Шепетівка</w:t>
            </w:r>
            <w:proofErr w:type="spellEnd"/>
          </w:p>
        </w:tc>
        <w:tc>
          <w:tcPr>
            <w:tcW w:w="2313" w:type="dxa"/>
          </w:tcPr>
          <w:p w14:paraId="6088545F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105</w:t>
            </w:r>
          </w:p>
        </w:tc>
      </w:tr>
      <w:tr w:rsidR="00EE0086" w14:paraId="481C2337" w14:textId="77777777" w:rsidTr="008926B4">
        <w:tc>
          <w:tcPr>
            <w:tcW w:w="4248" w:type="dxa"/>
          </w:tcPr>
          <w:p w14:paraId="180F2BAE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84" w:type="dxa"/>
          </w:tcPr>
          <w:p w14:paraId="190B5E0C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с.Пліщин</w:t>
            </w:r>
            <w:proofErr w:type="spellEnd"/>
          </w:p>
        </w:tc>
        <w:tc>
          <w:tcPr>
            <w:tcW w:w="2313" w:type="dxa"/>
          </w:tcPr>
          <w:p w14:paraId="6423AFCC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EE0086" w14:paraId="6ABD468C" w14:textId="77777777" w:rsidTr="008926B4">
        <w:tc>
          <w:tcPr>
            <w:tcW w:w="4248" w:type="dxa"/>
          </w:tcPr>
          <w:p w14:paraId="7A7FC35A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84" w:type="dxa"/>
          </w:tcPr>
          <w:p w14:paraId="127653C0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с.Плесна</w:t>
            </w:r>
            <w:proofErr w:type="spellEnd"/>
          </w:p>
        </w:tc>
        <w:tc>
          <w:tcPr>
            <w:tcW w:w="2313" w:type="dxa"/>
          </w:tcPr>
          <w:p w14:paraId="6077B08F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EE0086" w14:paraId="3CACDAA4" w14:textId="77777777" w:rsidTr="008926B4">
        <w:tc>
          <w:tcPr>
            <w:tcW w:w="9345" w:type="dxa"/>
            <w:gridSpan w:val="3"/>
          </w:tcPr>
          <w:p w14:paraId="447AF8F0" w14:textId="037C152C" w:rsidR="00EE0086" w:rsidRDefault="00EE0086" w:rsidP="00680A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Інститути громадянського суспільства соціального спрямування</w:t>
            </w:r>
          </w:p>
        </w:tc>
      </w:tr>
      <w:tr w:rsidR="00EE0086" w14:paraId="0EFED792" w14:textId="77777777" w:rsidTr="008926B4">
        <w:tc>
          <w:tcPr>
            <w:tcW w:w="4248" w:type="dxa"/>
          </w:tcPr>
          <w:p w14:paraId="4E4C9C0B" w14:textId="77777777" w:rsidR="00EE0086" w:rsidRPr="00D62335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2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Громадські організації ветеранів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чорнобильців,</w:t>
            </w:r>
            <w:r w:rsidRPr="00D62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осіб з інвалідністю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багатодітних сімей</w:t>
            </w:r>
          </w:p>
        </w:tc>
        <w:tc>
          <w:tcPr>
            <w:tcW w:w="2784" w:type="dxa"/>
          </w:tcPr>
          <w:p w14:paraId="6C0B435C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м.Шепетівка</w:t>
            </w:r>
            <w:proofErr w:type="spellEnd"/>
          </w:p>
        </w:tc>
        <w:tc>
          <w:tcPr>
            <w:tcW w:w="2313" w:type="dxa"/>
          </w:tcPr>
          <w:p w14:paraId="072419CF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</w:tr>
      <w:tr w:rsidR="00EE0086" w14:paraId="1229E0A6" w14:textId="77777777" w:rsidTr="008926B4">
        <w:tc>
          <w:tcPr>
            <w:tcW w:w="4248" w:type="dxa"/>
          </w:tcPr>
          <w:p w14:paraId="61A0A672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2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Громадські організації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спортивного спрямування</w:t>
            </w:r>
          </w:p>
        </w:tc>
        <w:tc>
          <w:tcPr>
            <w:tcW w:w="2784" w:type="dxa"/>
          </w:tcPr>
          <w:p w14:paraId="6B1E5C45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м.Шепетівка</w:t>
            </w:r>
            <w:proofErr w:type="spellEnd"/>
          </w:p>
        </w:tc>
        <w:tc>
          <w:tcPr>
            <w:tcW w:w="2313" w:type="dxa"/>
          </w:tcPr>
          <w:p w14:paraId="06C6C2BF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</w:tr>
      <w:tr w:rsidR="00EE0086" w14:paraId="5DE27368" w14:textId="77777777" w:rsidTr="008926B4">
        <w:tc>
          <w:tcPr>
            <w:tcW w:w="4248" w:type="dxa"/>
          </w:tcPr>
          <w:p w14:paraId="6B9BE9D0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23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Громадські організації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національно-патріотичного спрямування</w:t>
            </w:r>
          </w:p>
        </w:tc>
        <w:tc>
          <w:tcPr>
            <w:tcW w:w="2784" w:type="dxa"/>
          </w:tcPr>
          <w:p w14:paraId="5765C287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м.Шепетівка</w:t>
            </w:r>
            <w:proofErr w:type="spellEnd"/>
          </w:p>
        </w:tc>
        <w:tc>
          <w:tcPr>
            <w:tcW w:w="2313" w:type="dxa"/>
          </w:tcPr>
          <w:p w14:paraId="75E49985" w14:textId="77777777" w:rsidR="00EE0086" w:rsidRDefault="00EE0086" w:rsidP="00680A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</w:tbl>
    <w:p w14:paraId="537252CB" w14:textId="77777777" w:rsidR="00EE0086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3DF12CE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t>Бюджетні кошти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межах Програми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t xml:space="preserve"> спрямовуються на:</w:t>
      </w:r>
    </w:p>
    <w:p w14:paraId="7FE15999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 xml:space="preserve">- забезпечення участі представників громадських організацій ветеранів війни, учасників бойових дій, </w:t>
      </w:r>
      <w:r w:rsidRPr="00D62335">
        <w:rPr>
          <w:rFonts w:ascii="Times New Roman" w:hAnsi="Times New Roman" w:cs="Times New Roman"/>
          <w:sz w:val="24"/>
          <w:szCs w:val="24"/>
          <w:lang w:val="uk-UA"/>
        </w:rPr>
        <w:t>осіб з інвалідністю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t>, воїнів-</w:t>
      </w:r>
      <w:proofErr w:type="spellStart"/>
      <w:r w:rsidRPr="004D771E">
        <w:rPr>
          <w:rFonts w:ascii="Times New Roman" w:hAnsi="Times New Roman" w:cs="Times New Roman"/>
          <w:sz w:val="24"/>
          <w:szCs w:val="24"/>
          <w:lang w:val="uk-UA"/>
        </w:rPr>
        <w:t>інтернаціоналістів,ліквідаторів</w:t>
      </w:r>
      <w:proofErr w:type="spellEnd"/>
      <w:r w:rsidRPr="004D771E">
        <w:rPr>
          <w:rFonts w:ascii="Times New Roman" w:hAnsi="Times New Roman" w:cs="Times New Roman"/>
          <w:sz w:val="24"/>
          <w:szCs w:val="24"/>
          <w:lang w:val="uk-UA"/>
        </w:rPr>
        <w:t xml:space="preserve"> аварії на Чорнобильській АЕС у </w:t>
      </w:r>
      <w:r>
        <w:rPr>
          <w:rFonts w:ascii="Times New Roman" w:hAnsi="Times New Roman" w:cs="Times New Roman"/>
          <w:sz w:val="24"/>
          <w:szCs w:val="24"/>
          <w:lang w:val="uk-UA"/>
        </w:rPr>
        <w:t>місцевих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t xml:space="preserve"> заходах;</w:t>
      </w:r>
    </w:p>
    <w:p w14:paraId="033750F3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 xml:space="preserve">- проведення заходів з патріотичного виховання молоді; </w:t>
      </w:r>
    </w:p>
    <w:p w14:paraId="7C29323F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 xml:space="preserve">- сприяння розвитку фізичної культури та спорту серед ветеранів війни, учасників бойових дій, </w:t>
      </w:r>
      <w:r w:rsidRPr="00D62335">
        <w:rPr>
          <w:rFonts w:ascii="Times New Roman" w:hAnsi="Times New Roman" w:cs="Times New Roman"/>
          <w:sz w:val="24"/>
          <w:szCs w:val="24"/>
          <w:lang w:val="uk-UA"/>
        </w:rPr>
        <w:t>осіб з інвалідністю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t>, воїнів-інтернаціоналістів, ліквідаторів аварії на Чорнобильській АЕС;</w:t>
      </w:r>
    </w:p>
    <w:p w14:paraId="53798F07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>- оплату для створення, користування та обслуговування веб-сайту громадської організації, забезпечення доступу до електронної пошти;</w:t>
      </w:r>
    </w:p>
    <w:p w14:paraId="7970DEEC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>- передплату місцевих періодичних видань;</w:t>
      </w:r>
    </w:p>
    <w:p w14:paraId="7A250CB3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 xml:space="preserve">- оплату нотаріальних послуг та послуг державного реєстратора, пов’язаних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t>реєстраці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єю 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t>документів та змін до них;</w:t>
      </w:r>
    </w:p>
    <w:p w14:paraId="7A6530BA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>- оплату послуг з виготовлення та/або придбання печатки та символіки громадської організації.</w:t>
      </w:r>
    </w:p>
    <w:p w14:paraId="170B3999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>- реалізацію програм (</w:t>
      </w:r>
      <w:proofErr w:type="spellStart"/>
      <w:r w:rsidRPr="004D771E">
        <w:rPr>
          <w:rFonts w:ascii="Times New Roman" w:hAnsi="Times New Roman" w:cs="Times New Roman"/>
          <w:sz w:val="24"/>
          <w:szCs w:val="24"/>
          <w:lang w:val="uk-UA"/>
        </w:rPr>
        <w:t>проєктів</w:t>
      </w:r>
      <w:proofErr w:type="spellEnd"/>
      <w:r w:rsidRPr="004D771E">
        <w:rPr>
          <w:rFonts w:ascii="Times New Roman" w:hAnsi="Times New Roman" w:cs="Times New Roman"/>
          <w:sz w:val="24"/>
          <w:szCs w:val="24"/>
          <w:lang w:val="uk-UA"/>
        </w:rPr>
        <w:t>, заходів) громадських об’єднань, а саме:</w:t>
      </w:r>
    </w:p>
    <w:p w14:paraId="24AD56F5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>відзначення святкових, пам’ятних та історичних дат, пов’язаних з вшануванням та увічненням пам’яті ветеранів війни, жертв нацистських</w:t>
      </w:r>
    </w:p>
    <w:p w14:paraId="28EDCD92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>переслідувань та політичних репресій, захистом незалежності, суверенітету та територіальної цілісності України, формуванням соборності та</w:t>
      </w:r>
    </w:p>
    <w:p w14:paraId="45F42857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>державності, проголошенням незалежності України, а також відвідування військових поховань і військових пам’ятників;</w:t>
      </w:r>
    </w:p>
    <w:p w14:paraId="42BC6454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 xml:space="preserve">- проведення заходів та військово-патріотичних змагань, присвячених вшануванню пам’яті загиблих, померлих учасників бойових дій, </w:t>
      </w:r>
      <w:r w:rsidRPr="00D62335">
        <w:rPr>
          <w:rFonts w:ascii="Times New Roman" w:hAnsi="Times New Roman" w:cs="Times New Roman"/>
          <w:sz w:val="24"/>
          <w:szCs w:val="24"/>
          <w:lang w:val="uk-UA"/>
        </w:rPr>
        <w:t>осіб з інвалідністю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t>ліквідаторів аварії на Чорнобильс</w:t>
      </w:r>
      <w:r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t>кій АЕС Житомирського району;</w:t>
      </w:r>
    </w:p>
    <w:p w14:paraId="5061B25F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>- розроблення та виготовлення періодичних, довідкових, інформаційних, аналітичних та методичних видань з питань соціального захисту, реабілітації,</w:t>
      </w:r>
    </w:p>
    <w:p w14:paraId="4F04C7C5" w14:textId="03144C63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lastRenderedPageBreak/>
        <w:t>соціалізації, адаптації, працевлаштування ветеранів та діяльності громадських об’єднань ветеранів без права їх подальшого використання в</w:t>
      </w:r>
      <w:r w:rsidR="00680AB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t>комерційних цілях;</w:t>
      </w:r>
    </w:p>
    <w:p w14:paraId="0570A191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 xml:space="preserve">- проведення тренінгів, курсів, навчальних семінарів, засідань за круглим столом та інших інформаційно-просвітницьких заходів відповідно </w:t>
      </w:r>
      <w:proofErr w:type="spellStart"/>
      <w:r w:rsidRPr="004D771E">
        <w:rPr>
          <w:rFonts w:ascii="Times New Roman" w:hAnsi="Times New Roman" w:cs="Times New Roman"/>
          <w:sz w:val="24"/>
          <w:szCs w:val="24"/>
          <w:lang w:val="uk-UA"/>
        </w:rPr>
        <w:t>дотематики</w:t>
      </w:r>
      <w:proofErr w:type="spellEnd"/>
      <w:r w:rsidRPr="004D771E">
        <w:rPr>
          <w:rFonts w:ascii="Times New Roman" w:hAnsi="Times New Roman" w:cs="Times New Roman"/>
          <w:sz w:val="24"/>
          <w:szCs w:val="24"/>
          <w:lang w:val="uk-UA"/>
        </w:rPr>
        <w:t xml:space="preserve"> програми (проекту, заходу);</w:t>
      </w:r>
    </w:p>
    <w:p w14:paraId="4CF2F8B7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>- оплата поліграфічних та інформаційних послуг.</w:t>
      </w:r>
    </w:p>
    <w:p w14:paraId="203C516F" w14:textId="77777777" w:rsidR="00EE0086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 xml:space="preserve">Використання коштів </w:t>
      </w:r>
      <w:r>
        <w:rPr>
          <w:rFonts w:ascii="Times New Roman" w:hAnsi="Times New Roman" w:cs="Times New Roman"/>
          <w:sz w:val="24"/>
          <w:szCs w:val="24"/>
          <w:lang w:val="uk-UA"/>
        </w:rPr>
        <w:t>місцевого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t xml:space="preserve"> бюджету з іншою метою не дозволяється.</w:t>
      </w:r>
    </w:p>
    <w:p w14:paraId="450CD7B4" w14:textId="77777777" w:rsidR="00EE0086" w:rsidRPr="00680AB0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14:paraId="18BC0011" w14:textId="3CC3248B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t>. Фінансова підтримка громадських організацій здійснюватиметься при</w:t>
      </w:r>
      <w:r w:rsidR="00680AB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t>умові:</w:t>
      </w:r>
    </w:p>
    <w:p w14:paraId="7F5B4053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>- дотримання принципів цільового використання бюджетних коштів;</w:t>
      </w:r>
    </w:p>
    <w:p w14:paraId="6ABF9A2C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>- відкриття рахунків в органах Державного казначейства;</w:t>
      </w:r>
    </w:p>
    <w:p w14:paraId="538A8B16" w14:textId="77777777" w:rsidR="00EE0086" w:rsidRPr="004D771E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>- дотримання Порядку використання коштів на цілі, визначені Програмою;</w:t>
      </w:r>
    </w:p>
    <w:p w14:paraId="0506A390" w14:textId="0D11E895" w:rsidR="00EE0086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D771E">
        <w:rPr>
          <w:rFonts w:ascii="Times New Roman" w:hAnsi="Times New Roman" w:cs="Times New Roman"/>
          <w:sz w:val="24"/>
          <w:szCs w:val="24"/>
          <w:lang w:val="uk-UA"/>
        </w:rPr>
        <w:t>- своєчасного та якісного ведення бухгалтерського обліку та надання звітності за встановленими формами, за відповідний період та в установлені</w:t>
      </w:r>
      <w:r w:rsidR="00680AB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D771E">
        <w:rPr>
          <w:rFonts w:ascii="Times New Roman" w:hAnsi="Times New Roman" w:cs="Times New Roman"/>
          <w:sz w:val="24"/>
          <w:szCs w:val="24"/>
          <w:lang w:val="uk-UA"/>
        </w:rPr>
        <w:t>терміни.</w:t>
      </w:r>
    </w:p>
    <w:p w14:paraId="6ABD733F" w14:textId="77777777" w:rsidR="00EE0086" w:rsidRPr="00680AB0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14:paraId="00FB30FA" w14:textId="77777777" w:rsidR="00EE0086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Обсяг коштів, які планується залучити на фінансування Програми у 2022 році: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E0086" w14:paraId="348A9440" w14:textId="77777777" w:rsidTr="008926B4">
        <w:tc>
          <w:tcPr>
            <w:tcW w:w="4672" w:type="dxa"/>
          </w:tcPr>
          <w:p w14:paraId="3F928850" w14:textId="77777777" w:rsidR="00EE0086" w:rsidRDefault="00EE0086" w:rsidP="00680A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фінансування з місцевого бюджету</w:t>
            </w:r>
          </w:p>
        </w:tc>
        <w:tc>
          <w:tcPr>
            <w:tcW w:w="4673" w:type="dxa"/>
          </w:tcPr>
          <w:p w14:paraId="73844651" w14:textId="77777777" w:rsidR="00EE0086" w:rsidRDefault="00EE0086" w:rsidP="00680A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50 000 грн</w:t>
            </w:r>
          </w:p>
        </w:tc>
      </w:tr>
      <w:tr w:rsidR="00EE0086" w14:paraId="0256A6A0" w14:textId="77777777" w:rsidTr="008926B4">
        <w:tc>
          <w:tcPr>
            <w:tcW w:w="4672" w:type="dxa"/>
          </w:tcPr>
          <w:p w14:paraId="43663AC9" w14:textId="77777777" w:rsidR="00EE0086" w:rsidRDefault="00EE0086" w:rsidP="00680A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фінансування з інших джерел не заборонених законодавством</w:t>
            </w:r>
          </w:p>
        </w:tc>
        <w:tc>
          <w:tcPr>
            <w:tcW w:w="4673" w:type="dxa"/>
          </w:tcPr>
          <w:p w14:paraId="43E9FB33" w14:textId="77777777" w:rsidR="00EE0086" w:rsidRDefault="00EE0086" w:rsidP="00680A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межах фактичних надходжень</w:t>
            </w:r>
          </w:p>
        </w:tc>
      </w:tr>
    </w:tbl>
    <w:p w14:paraId="51430C75" w14:textId="77777777" w:rsidR="00EE0086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441D786" w14:textId="77777777" w:rsidR="00EE0086" w:rsidRDefault="00EE0086" w:rsidP="00680AB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B6C45">
        <w:rPr>
          <w:rFonts w:ascii="Times New Roman" w:hAnsi="Times New Roman" w:cs="Times New Roman"/>
          <w:b/>
          <w:bCs/>
          <w:sz w:val="24"/>
          <w:szCs w:val="24"/>
          <w:lang w:val="uk-UA"/>
        </w:rPr>
        <w:t>V.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Прогнозована ефективність </w:t>
      </w:r>
      <w:r w:rsidRPr="00826103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Програм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и</w:t>
      </w:r>
      <w:r w:rsidRPr="008261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підтримки громадських організацій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8261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соціального спрямування "Соціальне партнерство" </w:t>
      </w:r>
    </w:p>
    <w:p w14:paraId="3CF5F331" w14:textId="77777777" w:rsidR="00EE0086" w:rsidRPr="007106D0" w:rsidRDefault="00EE0086" w:rsidP="00680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- </w:t>
      </w:r>
      <w:r w:rsidRPr="007106D0">
        <w:rPr>
          <w:rFonts w:ascii="Times New Roman" w:hAnsi="Times New Roman" w:cs="Times New Roman"/>
          <w:sz w:val="24"/>
          <w:szCs w:val="24"/>
          <w:lang w:val="uk-UA"/>
        </w:rPr>
        <w:t>підвищення ефективності використання бюджетних коштів громадськими організаціями соціального спрямування;</w:t>
      </w:r>
    </w:p>
    <w:p w14:paraId="427F6B87" w14:textId="77777777" w:rsidR="00EE0086" w:rsidRDefault="00EE0086" w:rsidP="00680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7106D0">
        <w:rPr>
          <w:rFonts w:ascii="Times New Roman" w:hAnsi="Times New Roman" w:cs="Times New Roman"/>
          <w:sz w:val="24"/>
          <w:szCs w:val="24"/>
          <w:lang w:val="uk-UA"/>
        </w:rPr>
        <w:t xml:space="preserve">- стимулювання інститутів громадського суспільства до проектного підходу залучення коштів та пошуків шляхів </w:t>
      </w:r>
      <w:proofErr w:type="spellStart"/>
      <w:r w:rsidRPr="007106D0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7106D0">
        <w:rPr>
          <w:rFonts w:ascii="Times New Roman" w:hAnsi="Times New Roman" w:cs="Times New Roman"/>
          <w:sz w:val="24"/>
          <w:szCs w:val="24"/>
          <w:lang w:val="uk-UA"/>
        </w:rPr>
        <w:t xml:space="preserve"> з інших джерел;</w:t>
      </w:r>
    </w:p>
    <w:p w14:paraId="2D4CF3E2" w14:textId="77777777" w:rsidR="00EE0086" w:rsidRDefault="00EE0086" w:rsidP="00680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можливість залучення ГО, які не зареєстровані на території громади, але готові реалізувати проекти в її межах;</w:t>
      </w:r>
    </w:p>
    <w:p w14:paraId="7C34F6C5" w14:textId="77777777" w:rsidR="00EE0086" w:rsidRDefault="00EE0086" w:rsidP="00680AB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мотивація до розробки комплексних заходів та проектів, замість фінансування господарської діяльності.</w:t>
      </w:r>
    </w:p>
    <w:p w14:paraId="16EBE352" w14:textId="77777777" w:rsidR="00EE0086" w:rsidRDefault="00EE0086" w:rsidP="00680AB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27C8F16" w14:textId="255DB347" w:rsidR="00EE0086" w:rsidRPr="00826103" w:rsidRDefault="00EE0086" w:rsidP="00680A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2B6C45">
        <w:rPr>
          <w:rFonts w:ascii="Times New Roman" w:hAnsi="Times New Roman" w:cs="Times New Roman"/>
          <w:b/>
          <w:bCs/>
          <w:sz w:val="24"/>
          <w:szCs w:val="24"/>
          <w:lang w:val="uk-UA"/>
        </w:rPr>
        <w:t>VI.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Координація та контроль за ходом виконання </w:t>
      </w:r>
      <w:r w:rsidRPr="00826103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Програм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и</w:t>
      </w:r>
      <w:r w:rsidRPr="008261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підтримки громадських організацій</w:t>
      </w:r>
      <w:r w:rsidR="00680AB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8261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соціального спрямування "Соціальне партнерство" </w:t>
      </w:r>
    </w:p>
    <w:p w14:paraId="64961F1F" w14:textId="2D3D3AF5" w:rsidR="00EE0086" w:rsidRPr="00B9518E" w:rsidRDefault="00680AB0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EE0086" w:rsidRPr="00B9518E">
        <w:rPr>
          <w:rFonts w:ascii="Times New Roman" w:hAnsi="Times New Roman" w:cs="Times New Roman"/>
          <w:sz w:val="24"/>
          <w:szCs w:val="24"/>
          <w:lang w:val="uk-UA"/>
        </w:rPr>
        <w:t xml:space="preserve">Координацію виконання </w:t>
      </w:r>
      <w:r w:rsidR="00EE0086">
        <w:rPr>
          <w:rFonts w:ascii="Times New Roman" w:hAnsi="Times New Roman" w:cs="Times New Roman"/>
          <w:sz w:val="24"/>
          <w:szCs w:val="24"/>
          <w:lang w:val="uk-UA"/>
        </w:rPr>
        <w:t>Прог</w:t>
      </w:r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EE0086">
        <w:rPr>
          <w:rFonts w:ascii="Times New Roman" w:hAnsi="Times New Roman" w:cs="Times New Roman"/>
          <w:sz w:val="24"/>
          <w:szCs w:val="24"/>
          <w:lang w:val="uk-UA"/>
        </w:rPr>
        <w:t>ами</w:t>
      </w:r>
      <w:r w:rsidR="00EE0086" w:rsidRPr="00B9518E">
        <w:rPr>
          <w:rFonts w:ascii="Times New Roman" w:hAnsi="Times New Roman" w:cs="Times New Roman"/>
          <w:sz w:val="24"/>
          <w:szCs w:val="24"/>
          <w:lang w:val="uk-UA"/>
        </w:rPr>
        <w:t xml:space="preserve"> здійснює </w:t>
      </w:r>
      <w:r w:rsidR="00EE0086">
        <w:rPr>
          <w:rFonts w:ascii="Times New Roman" w:hAnsi="Times New Roman" w:cs="Times New Roman"/>
          <w:sz w:val="24"/>
          <w:szCs w:val="24"/>
          <w:lang w:val="uk-UA"/>
        </w:rPr>
        <w:t xml:space="preserve">керуючий справами Шепетівської міської ради </w:t>
      </w:r>
      <w:r w:rsidR="00EE0086" w:rsidRPr="00B9518E">
        <w:rPr>
          <w:rFonts w:ascii="Times New Roman" w:hAnsi="Times New Roman" w:cs="Times New Roman"/>
          <w:sz w:val="24"/>
          <w:szCs w:val="24"/>
          <w:lang w:val="uk-UA"/>
        </w:rPr>
        <w:t xml:space="preserve">згідно з розподілом обов'язків, який координує дії виконавців </w:t>
      </w:r>
      <w:r w:rsidR="00EE0086">
        <w:rPr>
          <w:rFonts w:ascii="Times New Roman" w:hAnsi="Times New Roman" w:cs="Times New Roman"/>
          <w:sz w:val="24"/>
          <w:szCs w:val="24"/>
          <w:lang w:val="uk-UA"/>
        </w:rPr>
        <w:t>Програми</w:t>
      </w:r>
      <w:r w:rsidR="00EE0086" w:rsidRPr="00B9518E">
        <w:rPr>
          <w:rFonts w:ascii="Times New Roman" w:hAnsi="Times New Roman" w:cs="Times New Roman"/>
          <w:sz w:val="24"/>
          <w:szCs w:val="24"/>
          <w:lang w:val="uk-UA"/>
        </w:rPr>
        <w:t>, визначає порядок взаємного інформування і звітування (із зазначенням конкретних строків) та організовує інформування громадськості про хід її виконання.</w:t>
      </w:r>
    </w:p>
    <w:p w14:paraId="7A23C450" w14:textId="7F3EF4AB" w:rsidR="00EE0086" w:rsidRPr="00B9518E" w:rsidRDefault="00680AB0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EE0086" w:rsidRPr="00B9518E">
        <w:rPr>
          <w:rFonts w:ascii="Times New Roman" w:hAnsi="Times New Roman" w:cs="Times New Roman"/>
          <w:sz w:val="24"/>
          <w:szCs w:val="24"/>
          <w:lang w:val="uk-UA"/>
        </w:rPr>
        <w:t xml:space="preserve">Виконання </w:t>
      </w:r>
      <w:r w:rsidR="00EE0086">
        <w:rPr>
          <w:rFonts w:ascii="Times New Roman" w:hAnsi="Times New Roman" w:cs="Times New Roman"/>
          <w:sz w:val="24"/>
          <w:szCs w:val="24"/>
          <w:lang w:val="uk-UA"/>
        </w:rPr>
        <w:t>Програми</w:t>
      </w:r>
      <w:r w:rsidR="00EE0086" w:rsidRPr="00B9518E">
        <w:rPr>
          <w:rFonts w:ascii="Times New Roman" w:hAnsi="Times New Roman" w:cs="Times New Roman"/>
          <w:sz w:val="24"/>
          <w:szCs w:val="24"/>
          <w:lang w:val="uk-UA"/>
        </w:rPr>
        <w:t xml:space="preserve"> здійснюється шляхом реалізації її завдань і заходів </w:t>
      </w:r>
      <w:r w:rsidR="00EE0086">
        <w:rPr>
          <w:rFonts w:ascii="Times New Roman" w:hAnsi="Times New Roman" w:cs="Times New Roman"/>
          <w:sz w:val="24"/>
          <w:szCs w:val="24"/>
          <w:lang w:val="uk-UA"/>
        </w:rPr>
        <w:t>Управління організаційної, інформаційної діяльності та документообігу Шепетівської міської ради.</w:t>
      </w:r>
    </w:p>
    <w:p w14:paraId="2ECD3A21" w14:textId="210BA624" w:rsidR="00EE0086" w:rsidRPr="00B9518E" w:rsidRDefault="00680AB0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EE0086" w:rsidRPr="00B9518E">
        <w:rPr>
          <w:rFonts w:ascii="Times New Roman" w:hAnsi="Times New Roman" w:cs="Times New Roman"/>
          <w:sz w:val="24"/>
          <w:szCs w:val="24"/>
          <w:lang w:val="uk-UA"/>
        </w:rPr>
        <w:t xml:space="preserve">Безпосередній контроль за виконанням завдань і заходів міської цільової </w:t>
      </w:r>
      <w:r w:rsidR="00EE0086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EE0086" w:rsidRPr="00B9518E">
        <w:rPr>
          <w:rFonts w:ascii="Times New Roman" w:hAnsi="Times New Roman" w:cs="Times New Roman"/>
          <w:sz w:val="24"/>
          <w:szCs w:val="24"/>
          <w:lang w:val="uk-UA"/>
        </w:rPr>
        <w:t>рограми здійснює замовник (відповідальний виконавець), а за цільовим та ефективним використанням коштів - головні розпорядники, які несуть відповідальність за їх цільове та ефективне використання.</w:t>
      </w:r>
    </w:p>
    <w:p w14:paraId="1B8958E9" w14:textId="56F18473" w:rsidR="00EE0086" w:rsidRPr="00B9518E" w:rsidRDefault="00680AB0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EE0086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організаційної, інформаційної діяльності та документообігу Шепетівської міської ради </w:t>
      </w:r>
      <w:r w:rsidR="00EE0086" w:rsidRPr="00B9518E">
        <w:rPr>
          <w:rFonts w:ascii="Times New Roman" w:hAnsi="Times New Roman" w:cs="Times New Roman"/>
          <w:sz w:val="24"/>
          <w:szCs w:val="24"/>
          <w:lang w:val="uk-UA"/>
        </w:rPr>
        <w:t xml:space="preserve">забезпечує регулярний моніторинг виконання </w:t>
      </w:r>
      <w:r w:rsidR="00EE0086">
        <w:rPr>
          <w:rFonts w:ascii="Times New Roman" w:hAnsi="Times New Roman" w:cs="Times New Roman"/>
          <w:sz w:val="24"/>
          <w:szCs w:val="24"/>
          <w:lang w:val="uk-UA"/>
        </w:rPr>
        <w:t>Програми</w:t>
      </w:r>
      <w:r w:rsidR="00EE0086" w:rsidRPr="00B9518E">
        <w:rPr>
          <w:rFonts w:ascii="Times New Roman" w:hAnsi="Times New Roman" w:cs="Times New Roman"/>
          <w:sz w:val="24"/>
          <w:szCs w:val="24"/>
          <w:lang w:val="uk-UA"/>
        </w:rPr>
        <w:t xml:space="preserve"> та підготовку звітної і аналітичної інформації та здійснює контроль за цільовим і ефективним використанням коштів.</w:t>
      </w:r>
    </w:p>
    <w:p w14:paraId="39411934" w14:textId="4A44F20B" w:rsidR="00EE0086" w:rsidRDefault="00680AB0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EE0086">
        <w:rPr>
          <w:rFonts w:ascii="Times New Roman" w:hAnsi="Times New Roman" w:cs="Times New Roman"/>
          <w:sz w:val="24"/>
          <w:szCs w:val="24"/>
          <w:lang w:val="uk-UA"/>
        </w:rPr>
        <w:t>Управління організаційної, інформаційної діяльності та документообігу Шепетівської 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E0086">
        <w:rPr>
          <w:rFonts w:ascii="Times New Roman" w:hAnsi="Times New Roman" w:cs="Times New Roman"/>
          <w:sz w:val="24"/>
          <w:szCs w:val="24"/>
          <w:lang w:val="uk-UA"/>
        </w:rPr>
        <w:t xml:space="preserve">подає </w:t>
      </w:r>
      <w:r w:rsidR="00EE0086" w:rsidRPr="00B9518E">
        <w:rPr>
          <w:rFonts w:ascii="Times New Roman" w:hAnsi="Times New Roman" w:cs="Times New Roman"/>
          <w:sz w:val="24"/>
          <w:szCs w:val="24"/>
          <w:lang w:val="uk-UA"/>
        </w:rPr>
        <w:t>звіт</w:t>
      </w:r>
      <w:r w:rsidR="00EE0086">
        <w:rPr>
          <w:rFonts w:ascii="Times New Roman" w:hAnsi="Times New Roman" w:cs="Times New Roman"/>
          <w:sz w:val="24"/>
          <w:szCs w:val="24"/>
          <w:lang w:val="uk-UA"/>
        </w:rPr>
        <w:t xml:space="preserve"> з пояснювальною запискою</w:t>
      </w:r>
      <w:r w:rsidR="00EE0086" w:rsidRPr="00B9518E">
        <w:rPr>
          <w:rFonts w:ascii="Times New Roman" w:hAnsi="Times New Roman" w:cs="Times New Roman"/>
          <w:sz w:val="24"/>
          <w:szCs w:val="24"/>
          <w:lang w:val="uk-UA"/>
        </w:rPr>
        <w:t xml:space="preserve"> про виконання </w:t>
      </w:r>
      <w:r w:rsidR="00EE0086">
        <w:rPr>
          <w:rFonts w:ascii="Times New Roman" w:hAnsi="Times New Roman" w:cs="Times New Roman"/>
          <w:sz w:val="24"/>
          <w:szCs w:val="24"/>
          <w:lang w:val="uk-UA"/>
        </w:rPr>
        <w:t>Програми на розгляд останнього пленарного засідання Шепетівської міської ради в поточному році</w:t>
      </w:r>
      <w:r w:rsidR="00EE0086" w:rsidRPr="00B9518E">
        <w:rPr>
          <w:rFonts w:ascii="Times New Roman" w:hAnsi="Times New Roman" w:cs="Times New Roman"/>
          <w:sz w:val="24"/>
          <w:szCs w:val="24"/>
          <w:lang w:val="uk-UA"/>
        </w:rPr>
        <w:t xml:space="preserve"> та оприлюднює його на </w:t>
      </w:r>
      <w:r w:rsidR="00EE0086">
        <w:rPr>
          <w:rFonts w:ascii="Times New Roman" w:hAnsi="Times New Roman" w:cs="Times New Roman"/>
          <w:sz w:val="24"/>
          <w:szCs w:val="24"/>
          <w:lang w:val="uk-UA"/>
        </w:rPr>
        <w:t>офіційному сайті Шепетівської міської ради</w:t>
      </w:r>
      <w:r w:rsidR="00EE0086" w:rsidRPr="00B9518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170A7E6" w14:textId="77777777" w:rsidR="00EE0086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9E5EB63" w14:textId="77777777" w:rsidR="00EE0086" w:rsidRDefault="00EE0086" w:rsidP="00680AB0">
      <w:pPr>
        <w:widowControl w:val="0"/>
        <w:shd w:val="clear" w:color="auto" w:fill="FFFFFF"/>
        <w:tabs>
          <w:tab w:val="left" w:pos="12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Радник міського голови  </w:t>
      </w:r>
      <w:r w:rsidRPr="00E923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B626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О.Петрова</w:t>
      </w:r>
      <w:proofErr w:type="spellEnd"/>
    </w:p>
    <w:p w14:paraId="520662E7" w14:textId="77777777" w:rsidR="00680AB0" w:rsidRDefault="00680AB0" w:rsidP="00680A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6A963FF" w14:textId="453AD0F2" w:rsidR="00EE0086" w:rsidRPr="00680AB0" w:rsidRDefault="00EE0086" w:rsidP="00680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80A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Секретар міської ради                                                                      </w:t>
      </w:r>
      <w:r w:rsidR="00680A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</w:t>
      </w:r>
      <w:r w:rsidRPr="00680A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680A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Р.Вознюк</w:t>
      </w:r>
      <w:proofErr w:type="spellEnd"/>
    </w:p>
    <w:p w14:paraId="5D8F864E" w14:textId="77777777" w:rsidR="00EE0086" w:rsidRPr="005B7E23" w:rsidRDefault="00EE0086" w:rsidP="00680AB0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sectPr w:rsidR="00EE0086" w:rsidRPr="005B7E23" w:rsidSect="00680AB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2A98"/>
    <w:rsid w:val="00075984"/>
    <w:rsid w:val="000840CE"/>
    <w:rsid w:val="000C20F7"/>
    <w:rsid w:val="000C65FE"/>
    <w:rsid w:val="00164740"/>
    <w:rsid w:val="003F2A98"/>
    <w:rsid w:val="004277F6"/>
    <w:rsid w:val="004F6FA5"/>
    <w:rsid w:val="00593BA0"/>
    <w:rsid w:val="005B7E23"/>
    <w:rsid w:val="006658E3"/>
    <w:rsid w:val="00680AB0"/>
    <w:rsid w:val="00A56DAF"/>
    <w:rsid w:val="00A645CC"/>
    <w:rsid w:val="00B06E74"/>
    <w:rsid w:val="00B40B7B"/>
    <w:rsid w:val="00C36BE3"/>
    <w:rsid w:val="00CE696A"/>
    <w:rsid w:val="00D67172"/>
    <w:rsid w:val="00EC039C"/>
    <w:rsid w:val="00EE0086"/>
    <w:rsid w:val="00F00903"/>
    <w:rsid w:val="00F62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44BC"/>
  <w15:docId w15:val="{0EEE0427-3B46-4FC6-A333-22C21134A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5CC"/>
  </w:style>
  <w:style w:type="paragraph" w:styleId="2">
    <w:name w:val="heading 2"/>
    <w:basedOn w:val="a"/>
    <w:next w:val="a"/>
    <w:link w:val="20"/>
    <w:semiHidden/>
    <w:unhideWhenUsed/>
    <w:qFormat/>
    <w:rsid w:val="004277F6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277F6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277F6"/>
    <w:rPr>
      <w:rFonts w:ascii="Calibri Light" w:eastAsia="Times New Roman" w:hAnsi="Calibri Light" w:cs="Times New Roman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4277F6"/>
    <w:rPr>
      <w:rFonts w:ascii="Calibri Light" w:eastAsia="Times New Roman" w:hAnsi="Calibri Light" w:cs="Times New Roman"/>
      <w:b/>
      <w:bCs/>
      <w:sz w:val="26"/>
      <w:szCs w:val="26"/>
      <w:lang w:val="uk-UA" w:eastAsia="ru-RU"/>
    </w:rPr>
  </w:style>
  <w:style w:type="paragraph" w:styleId="a3">
    <w:name w:val="Body Text"/>
    <w:basedOn w:val="a"/>
    <w:link w:val="a4"/>
    <w:unhideWhenUsed/>
    <w:rsid w:val="004277F6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27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4277F6"/>
    <w:pPr>
      <w:keepNext/>
      <w:autoSpaceDE w:val="0"/>
      <w:autoSpaceDN w:val="0"/>
      <w:spacing w:after="0" w:line="240" w:lineRule="auto"/>
      <w:ind w:firstLine="3686"/>
      <w:jc w:val="both"/>
    </w:pPr>
    <w:rPr>
      <w:rFonts w:ascii="Bookman Old Style" w:eastAsia="Times New Roman" w:hAnsi="Bookman Old Style" w:cs="Times New Roman"/>
      <w:b/>
      <w:bCs/>
      <w:sz w:val="36"/>
      <w:szCs w:val="36"/>
      <w:lang w:eastAsia="ru-RU"/>
    </w:rPr>
  </w:style>
  <w:style w:type="character" w:customStyle="1" w:styleId="apple-style-span">
    <w:name w:val="apple-style-span"/>
    <w:rsid w:val="00EE0086"/>
    <w:rPr>
      <w:rFonts w:ascii="Times New Roman" w:hAnsi="Times New Roman" w:cs="Times New Roman" w:hint="default"/>
    </w:rPr>
  </w:style>
  <w:style w:type="table" w:styleId="a5">
    <w:name w:val="Table Grid"/>
    <w:basedOn w:val="a1"/>
    <w:uiPriority w:val="39"/>
    <w:rsid w:val="00EE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36B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6B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0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1707</Words>
  <Characters>9731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19</cp:revision>
  <cp:lastPrinted>2021-10-27T13:36:00Z</cp:lastPrinted>
  <dcterms:created xsi:type="dcterms:W3CDTF">2021-07-12T05:28:00Z</dcterms:created>
  <dcterms:modified xsi:type="dcterms:W3CDTF">2021-10-27T13:37:00Z</dcterms:modified>
</cp:coreProperties>
</file>